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4E38" w:rsidRPr="00A76879" w:rsidRDefault="00021BD8" w:rsidP="006A39C8">
      <w:pPr>
        <w:jc w:val="center"/>
        <w:rPr>
          <w:rFonts w:ascii="Myriad Pro" w:hAnsi="Myriad Pro"/>
          <w:b/>
        </w:rPr>
      </w:pPr>
      <w:proofErr w:type="gramStart"/>
      <w:r w:rsidRPr="00A76879">
        <w:rPr>
          <w:rFonts w:ascii="Myriad Pro" w:hAnsi="Myriad Pro"/>
          <w:b/>
        </w:rPr>
        <w:t>finnCap</w:t>
      </w:r>
      <w:proofErr w:type="gramEnd"/>
      <w:r w:rsidRPr="00A76879">
        <w:rPr>
          <w:rFonts w:ascii="Myriad Pro" w:hAnsi="Myriad Pro"/>
          <w:b/>
        </w:rPr>
        <w:t xml:space="preserve"> Ltd </w:t>
      </w:r>
    </w:p>
    <w:p w:rsidR="00E921A3" w:rsidRPr="00A76879" w:rsidRDefault="006A39C8" w:rsidP="006A39C8">
      <w:pPr>
        <w:jc w:val="center"/>
        <w:rPr>
          <w:rFonts w:ascii="Myriad Pro" w:hAnsi="Myriad Pro"/>
          <w:b/>
        </w:rPr>
      </w:pPr>
      <w:r w:rsidRPr="00A76879">
        <w:rPr>
          <w:rFonts w:ascii="Myriad Pro" w:hAnsi="Myriad Pro"/>
          <w:b/>
        </w:rPr>
        <w:t xml:space="preserve">Client Data Protection </w:t>
      </w:r>
      <w:r w:rsidR="00CD7ADA" w:rsidRPr="00A76879">
        <w:rPr>
          <w:rFonts w:ascii="Myriad Pro" w:hAnsi="Myriad Pro"/>
          <w:b/>
        </w:rPr>
        <w:t>Policy</w:t>
      </w:r>
    </w:p>
    <w:p w:rsidR="006A39C8" w:rsidRPr="00A76879" w:rsidRDefault="006A39C8" w:rsidP="006A39C8">
      <w:pPr>
        <w:rPr>
          <w:rFonts w:ascii="Myriad Pro" w:hAnsi="Myriad Pro"/>
        </w:rPr>
      </w:pPr>
    </w:p>
    <w:p w:rsidR="006A39C8" w:rsidRPr="00A76879" w:rsidRDefault="006A39C8" w:rsidP="006A39C8">
      <w:pPr>
        <w:pStyle w:val="Heading1"/>
        <w:rPr>
          <w:rFonts w:ascii="Myriad Pro" w:hAnsi="Myriad Pro"/>
          <w:szCs w:val="22"/>
        </w:rPr>
      </w:pPr>
      <w:r w:rsidRPr="00A76879">
        <w:rPr>
          <w:rFonts w:ascii="Myriad Pro" w:hAnsi="Myriad Pro"/>
          <w:szCs w:val="22"/>
        </w:rPr>
        <w:t>Introduction</w:t>
      </w:r>
    </w:p>
    <w:p w:rsidR="006A39C8" w:rsidRPr="00A76879" w:rsidRDefault="006A39C8" w:rsidP="006A39C8">
      <w:pPr>
        <w:pStyle w:val="Clause"/>
        <w:rPr>
          <w:rFonts w:ascii="Myriad Pro" w:hAnsi="Myriad Pro"/>
        </w:rPr>
      </w:pPr>
      <w:r w:rsidRPr="00A76879">
        <w:rPr>
          <w:rFonts w:ascii="Myriad Pro" w:hAnsi="Myriad Pro"/>
        </w:rPr>
        <w:t xml:space="preserve">In the course of our acting for you, we </w:t>
      </w:r>
      <w:r w:rsidR="00500753" w:rsidRPr="00A76879">
        <w:rPr>
          <w:rFonts w:ascii="Myriad Pro" w:hAnsi="Myriad Pro"/>
        </w:rPr>
        <w:t xml:space="preserve">may </w:t>
      </w:r>
      <w:r w:rsidRPr="00A76879">
        <w:rPr>
          <w:rFonts w:ascii="Myriad Pro" w:hAnsi="Myriad Pro"/>
        </w:rPr>
        <w:t xml:space="preserve">receive information relating to you, your </w:t>
      </w:r>
      <w:r w:rsidR="00500753" w:rsidRPr="00A76879">
        <w:rPr>
          <w:rFonts w:ascii="Myriad Pro" w:hAnsi="Myriad Pro"/>
        </w:rPr>
        <w:t xml:space="preserve">directors, </w:t>
      </w:r>
      <w:r w:rsidR="00BB4141" w:rsidRPr="00A76879">
        <w:rPr>
          <w:rFonts w:ascii="Myriad Pro" w:hAnsi="Myriad Pro"/>
        </w:rPr>
        <w:t xml:space="preserve">shareholders, beneficial owners, </w:t>
      </w:r>
      <w:r w:rsidRPr="00A76879">
        <w:rPr>
          <w:rFonts w:ascii="Myriad Pro" w:hAnsi="Myriad Pro"/>
        </w:rPr>
        <w:t>employees</w:t>
      </w:r>
      <w:r w:rsidR="00500753" w:rsidRPr="00A76879">
        <w:rPr>
          <w:rFonts w:ascii="Myriad Pro" w:hAnsi="Myriad Pro"/>
        </w:rPr>
        <w:t xml:space="preserve">, </w:t>
      </w:r>
      <w:r w:rsidR="00B340D6" w:rsidRPr="00A76879">
        <w:rPr>
          <w:rFonts w:ascii="Myriad Pro" w:hAnsi="Myriad Pro"/>
        </w:rPr>
        <w:t xml:space="preserve">agents, associates and </w:t>
      </w:r>
      <w:r w:rsidR="00500753" w:rsidRPr="00A76879">
        <w:rPr>
          <w:rFonts w:ascii="Myriad Pro" w:hAnsi="Myriad Pro"/>
        </w:rPr>
        <w:t>family members</w:t>
      </w:r>
      <w:r w:rsidRPr="00A76879">
        <w:rPr>
          <w:rFonts w:ascii="Myriad Pro" w:hAnsi="Myriad Pro"/>
        </w:rPr>
        <w:t xml:space="preserve">. In this </w:t>
      </w:r>
      <w:r w:rsidR="00CD7ADA" w:rsidRPr="00A76879">
        <w:rPr>
          <w:rFonts w:ascii="Myriad Pro" w:hAnsi="Myriad Pro"/>
        </w:rPr>
        <w:t>Policy</w:t>
      </w:r>
      <w:r w:rsidRPr="00A76879">
        <w:rPr>
          <w:rFonts w:ascii="Myriad Pro" w:hAnsi="Myriad Pro"/>
        </w:rPr>
        <w:t>, we refer to this information as "</w:t>
      </w:r>
      <w:r w:rsidR="00CF3ED1" w:rsidRPr="00A76879">
        <w:rPr>
          <w:rFonts w:ascii="Myriad Pro" w:hAnsi="Myriad Pro"/>
        </w:rPr>
        <w:t>personal data</w:t>
      </w:r>
      <w:r w:rsidRPr="00A76879">
        <w:rPr>
          <w:rFonts w:ascii="Myriad Pro" w:hAnsi="Myriad Pro"/>
        </w:rPr>
        <w:t>".</w:t>
      </w:r>
    </w:p>
    <w:p w:rsidR="006A39C8" w:rsidRPr="00A76879" w:rsidRDefault="006A39C8" w:rsidP="00B340D6">
      <w:pPr>
        <w:pStyle w:val="Clause"/>
        <w:rPr>
          <w:rFonts w:ascii="Myriad Pro" w:hAnsi="Myriad Pro"/>
        </w:rPr>
      </w:pPr>
      <w:r w:rsidRPr="00A76879">
        <w:rPr>
          <w:rFonts w:ascii="Myriad Pro" w:hAnsi="Myriad Pro"/>
        </w:rPr>
        <w:t xml:space="preserve">This </w:t>
      </w:r>
      <w:r w:rsidR="00CD7ADA" w:rsidRPr="00A76879">
        <w:rPr>
          <w:rFonts w:ascii="Myriad Pro" w:hAnsi="Myriad Pro"/>
        </w:rPr>
        <w:t>Policy</w:t>
      </w:r>
      <w:r w:rsidRPr="00A76879">
        <w:rPr>
          <w:rFonts w:ascii="Myriad Pro" w:hAnsi="Myriad Pro"/>
        </w:rPr>
        <w:t xml:space="preserve"> sets out the </w:t>
      </w:r>
      <w:r w:rsidR="00B340D6" w:rsidRPr="00A76879">
        <w:rPr>
          <w:rFonts w:ascii="Myriad Pro" w:hAnsi="Myriad Pro"/>
        </w:rPr>
        <w:t xml:space="preserve">basis on which we will process this </w:t>
      </w:r>
      <w:r w:rsidR="00CF3ED1" w:rsidRPr="00A76879">
        <w:rPr>
          <w:rFonts w:ascii="Myriad Pro" w:hAnsi="Myriad Pro"/>
        </w:rPr>
        <w:t>personal data</w:t>
      </w:r>
      <w:r w:rsidR="00B340D6" w:rsidRPr="00A76879">
        <w:rPr>
          <w:rFonts w:ascii="Myriad Pro" w:hAnsi="Myriad Pro"/>
        </w:rPr>
        <w:t xml:space="preserve">. Please read the </w:t>
      </w:r>
      <w:r w:rsidR="00CD7ADA" w:rsidRPr="00A76879">
        <w:rPr>
          <w:rFonts w:ascii="Myriad Pro" w:hAnsi="Myriad Pro"/>
        </w:rPr>
        <w:t>Policy</w:t>
      </w:r>
      <w:r w:rsidR="00B340D6" w:rsidRPr="00A76879">
        <w:rPr>
          <w:rFonts w:ascii="Myriad Pro" w:hAnsi="Myriad Pro"/>
        </w:rPr>
        <w:t xml:space="preserve"> carefully to understand our practices regarding </w:t>
      </w:r>
      <w:r w:rsidR="00CF3ED1" w:rsidRPr="00A76879">
        <w:rPr>
          <w:rFonts w:ascii="Myriad Pro" w:hAnsi="Myriad Pro"/>
        </w:rPr>
        <w:t>personal data</w:t>
      </w:r>
      <w:r w:rsidR="00B340D6" w:rsidRPr="00A76879">
        <w:rPr>
          <w:rFonts w:ascii="Myriad Pro" w:hAnsi="Myriad Pro"/>
        </w:rPr>
        <w:t xml:space="preserve"> and how we will use it.</w:t>
      </w:r>
    </w:p>
    <w:p w:rsidR="006A39C8" w:rsidRPr="00A76879" w:rsidRDefault="006A39C8" w:rsidP="006A39C8">
      <w:pPr>
        <w:pStyle w:val="Heading1"/>
        <w:rPr>
          <w:rFonts w:ascii="Myriad Pro" w:hAnsi="Myriad Pro"/>
          <w:szCs w:val="22"/>
        </w:rPr>
      </w:pPr>
      <w:r w:rsidRPr="00A76879">
        <w:rPr>
          <w:rFonts w:ascii="Myriad Pro" w:hAnsi="Myriad Pro"/>
          <w:szCs w:val="22"/>
        </w:rPr>
        <w:t xml:space="preserve">About </w:t>
      </w:r>
      <w:r w:rsidR="00A13FE7" w:rsidRPr="00A76879">
        <w:rPr>
          <w:rFonts w:ascii="Myriad Pro" w:hAnsi="Myriad Pro"/>
          <w:szCs w:val="22"/>
        </w:rPr>
        <w:t>FINNCAP LTD</w:t>
      </w:r>
    </w:p>
    <w:p w:rsidR="006A39C8" w:rsidRPr="00A76879" w:rsidRDefault="006A39C8" w:rsidP="00021BD8">
      <w:pPr>
        <w:pStyle w:val="Clause"/>
        <w:rPr>
          <w:rFonts w:ascii="Myriad Pro" w:hAnsi="Myriad Pro"/>
        </w:rPr>
      </w:pPr>
      <w:r w:rsidRPr="00A76879">
        <w:rPr>
          <w:rFonts w:ascii="Myriad Pro" w:hAnsi="Myriad Pro"/>
        </w:rPr>
        <w:t xml:space="preserve">The data controller in respect of </w:t>
      </w:r>
      <w:r w:rsidR="00CF3ED1" w:rsidRPr="00A76879">
        <w:rPr>
          <w:rFonts w:ascii="Myriad Pro" w:hAnsi="Myriad Pro"/>
        </w:rPr>
        <w:t>personal data</w:t>
      </w:r>
      <w:r w:rsidR="00021BD8" w:rsidRPr="00A76879">
        <w:rPr>
          <w:rFonts w:ascii="Myriad Pro" w:hAnsi="Myriad Pro"/>
        </w:rPr>
        <w:t xml:space="preserve"> is finnCap Ltd</w:t>
      </w:r>
      <w:r w:rsidR="00CD7ADA" w:rsidRPr="00A76879">
        <w:rPr>
          <w:rFonts w:ascii="Myriad Pro" w:hAnsi="Myriad Pro"/>
        </w:rPr>
        <w:t xml:space="preserve">, </w:t>
      </w:r>
      <w:r w:rsidR="00021BD8" w:rsidRPr="00A76879">
        <w:rPr>
          <w:rFonts w:ascii="Myriad Pro" w:hAnsi="Myriad Pro"/>
        </w:rPr>
        <w:t>a limited liability company</w:t>
      </w:r>
      <w:r w:rsidRPr="00A76879">
        <w:rPr>
          <w:rFonts w:ascii="Myriad Pro" w:hAnsi="Myriad Pro"/>
        </w:rPr>
        <w:t xml:space="preserve"> registered in England and Wales under number</w:t>
      </w:r>
      <w:r w:rsidR="00021BD8" w:rsidRPr="00A76879">
        <w:rPr>
          <w:rFonts w:ascii="Myriad Pro" w:hAnsi="Myriad Pro"/>
        </w:rPr>
        <w:t xml:space="preserve"> 06198898</w:t>
      </w:r>
      <w:r w:rsidRPr="00A76879">
        <w:rPr>
          <w:rFonts w:ascii="Myriad Pro" w:hAnsi="Myriad Pro"/>
        </w:rPr>
        <w:t>. Our registered office is at</w:t>
      </w:r>
      <w:r w:rsidR="00021BD8" w:rsidRPr="00A76879">
        <w:rPr>
          <w:rFonts w:ascii="Myriad Pro" w:hAnsi="Myriad Pro"/>
        </w:rPr>
        <w:t xml:space="preserve"> 60 New Broad Street, London, EC2M 1JJ</w:t>
      </w:r>
      <w:r w:rsidRPr="00A76879">
        <w:rPr>
          <w:rFonts w:ascii="Myriad Pro" w:hAnsi="Myriad Pro"/>
        </w:rPr>
        <w:t>.</w:t>
      </w:r>
    </w:p>
    <w:p w:rsidR="005D5D0E" w:rsidRPr="00A76879" w:rsidRDefault="00021BD8" w:rsidP="00021BD8">
      <w:pPr>
        <w:pStyle w:val="Clause"/>
        <w:rPr>
          <w:rFonts w:ascii="Myriad Pro" w:hAnsi="Myriad Pro"/>
        </w:rPr>
      </w:pPr>
      <w:proofErr w:type="gramStart"/>
      <w:r w:rsidRPr="00A76879">
        <w:rPr>
          <w:rFonts w:ascii="Myriad Pro" w:hAnsi="Myriad Pro"/>
        </w:rPr>
        <w:t>finnCap</w:t>
      </w:r>
      <w:proofErr w:type="gramEnd"/>
      <w:r w:rsidRPr="00A76879">
        <w:rPr>
          <w:rFonts w:ascii="Myriad Pro" w:hAnsi="Myriad Pro"/>
        </w:rPr>
        <w:t xml:space="preserve"> Ltd</w:t>
      </w:r>
      <w:r w:rsidR="006A39C8" w:rsidRPr="00A76879">
        <w:rPr>
          <w:rFonts w:ascii="Myriad Pro" w:hAnsi="Myriad Pro"/>
        </w:rPr>
        <w:t xml:space="preserve"> is registered </w:t>
      </w:r>
      <w:r w:rsidR="008B4AB1" w:rsidRPr="00A76879">
        <w:rPr>
          <w:rFonts w:ascii="Myriad Pro" w:hAnsi="Myriad Pro"/>
        </w:rPr>
        <w:t xml:space="preserve">with the Information Commissioner’s Office under </w:t>
      </w:r>
      <w:r w:rsidR="006A39C8" w:rsidRPr="00A76879">
        <w:rPr>
          <w:rFonts w:ascii="Myriad Pro" w:hAnsi="Myriad Pro"/>
        </w:rPr>
        <w:t>registration number</w:t>
      </w:r>
      <w:r w:rsidR="00DE5E61" w:rsidRPr="00A76879">
        <w:rPr>
          <w:rFonts w:ascii="Myriad Pro" w:hAnsi="Myriad Pro"/>
        </w:rPr>
        <w:t xml:space="preserve"> </w:t>
      </w:r>
      <w:r w:rsidRPr="00A76879">
        <w:rPr>
          <w:rFonts w:ascii="Myriad Pro" w:hAnsi="Myriad Pro"/>
        </w:rPr>
        <w:t>Z9884968</w:t>
      </w:r>
      <w:r w:rsidR="0035474A" w:rsidRPr="00A76879">
        <w:rPr>
          <w:rFonts w:ascii="Myriad Pro" w:hAnsi="Myriad Pro"/>
        </w:rPr>
        <w:t>.</w:t>
      </w:r>
    </w:p>
    <w:p w:rsidR="006A39C8" w:rsidRPr="00A76879" w:rsidRDefault="00DE5E61" w:rsidP="005D5D0E">
      <w:pPr>
        <w:pStyle w:val="Clause"/>
        <w:rPr>
          <w:rFonts w:ascii="Myriad Pro" w:hAnsi="Myriad Pro"/>
        </w:rPr>
      </w:pPr>
      <w:proofErr w:type="gramStart"/>
      <w:r w:rsidRPr="00A76879">
        <w:rPr>
          <w:rFonts w:ascii="Myriad Pro" w:hAnsi="Myriad Pro"/>
        </w:rPr>
        <w:t>finnCap</w:t>
      </w:r>
      <w:proofErr w:type="gramEnd"/>
      <w:r w:rsidRPr="00A76879">
        <w:rPr>
          <w:rFonts w:ascii="Myriad Pro" w:hAnsi="Myriad Pro"/>
        </w:rPr>
        <w:t xml:space="preserve"> Ltd</w:t>
      </w:r>
      <w:r w:rsidR="006A39C8" w:rsidRPr="00A76879">
        <w:rPr>
          <w:rFonts w:ascii="Myriad Pro" w:hAnsi="Myriad Pro"/>
        </w:rPr>
        <w:t xml:space="preserve"> is authorised and regula</w:t>
      </w:r>
      <w:r w:rsidRPr="00A76879">
        <w:rPr>
          <w:rFonts w:ascii="Myriad Pro" w:hAnsi="Myriad Pro"/>
        </w:rPr>
        <w:t>ted by the Financial Conduct</w:t>
      </w:r>
      <w:r w:rsidR="006A39C8" w:rsidRPr="00A76879">
        <w:rPr>
          <w:rFonts w:ascii="Myriad Pro" w:hAnsi="Myriad Pro"/>
        </w:rPr>
        <w:t xml:space="preserve"> Authority</w:t>
      </w:r>
      <w:r w:rsidR="00A13FE7" w:rsidRPr="00A76879">
        <w:rPr>
          <w:rFonts w:ascii="Myriad Pro" w:hAnsi="Myriad Pro"/>
        </w:rPr>
        <w:t xml:space="preserve"> (“FCA”)</w:t>
      </w:r>
      <w:r w:rsidR="006A39C8" w:rsidRPr="00A76879">
        <w:rPr>
          <w:rFonts w:ascii="Myriad Pro" w:hAnsi="Myriad Pro"/>
        </w:rPr>
        <w:t>.</w:t>
      </w:r>
    </w:p>
    <w:p w:rsidR="006A39C8" w:rsidRPr="00A76879" w:rsidRDefault="006A39C8" w:rsidP="006A39C8">
      <w:pPr>
        <w:pStyle w:val="Clause"/>
        <w:rPr>
          <w:rFonts w:ascii="Myriad Pro" w:hAnsi="Myriad Pro"/>
        </w:rPr>
      </w:pPr>
      <w:r w:rsidRPr="00A76879">
        <w:rPr>
          <w:rFonts w:ascii="Myriad Pro" w:hAnsi="Myriad Pro"/>
        </w:rPr>
        <w:t xml:space="preserve">References in this </w:t>
      </w:r>
      <w:r w:rsidR="00CD7ADA" w:rsidRPr="00A76879">
        <w:rPr>
          <w:rFonts w:ascii="Myriad Pro" w:hAnsi="Myriad Pro"/>
        </w:rPr>
        <w:t xml:space="preserve">Policy </w:t>
      </w:r>
      <w:r w:rsidRPr="00A76879">
        <w:rPr>
          <w:rFonts w:ascii="Myriad Pro" w:hAnsi="Myriad Pro"/>
        </w:rPr>
        <w:t>to “</w:t>
      </w:r>
      <w:r w:rsidR="00DE5E61" w:rsidRPr="00A76879">
        <w:rPr>
          <w:rFonts w:ascii="Myriad Pro" w:hAnsi="Myriad Pro"/>
        </w:rPr>
        <w:t>finnCap</w:t>
      </w:r>
      <w:r w:rsidRPr="00A76879">
        <w:rPr>
          <w:rFonts w:ascii="Myriad Pro" w:hAnsi="Myriad Pro"/>
        </w:rPr>
        <w:t xml:space="preserve">”, “we”, “our” and “us” are references to </w:t>
      </w:r>
      <w:r w:rsidR="00DE5E61" w:rsidRPr="00A76879">
        <w:rPr>
          <w:rFonts w:ascii="Myriad Pro" w:hAnsi="Myriad Pro"/>
        </w:rPr>
        <w:t>finnCap Ltd</w:t>
      </w:r>
      <w:r w:rsidRPr="00A76879">
        <w:rPr>
          <w:rFonts w:ascii="Myriad Pro" w:hAnsi="Myriad Pro"/>
        </w:rPr>
        <w:t>.</w:t>
      </w:r>
    </w:p>
    <w:p w:rsidR="008E4E38" w:rsidRPr="00A76879" w:rsidRDefault="008E4E38" w:rsidP="006A39C8">
      <w:pPr>
        <w:pStyle w:val="Heading1"/>
        <w:rPr>
          <w:rFonts w:ascii="Myriad Pro" w:hAnsi="Myriad Pro"/>
          <w:szCs w:val="22"/>
        </w:rPr>
      </w:pPr>
      <w:r w:rsidRPr="00A76879">
        <w:rPr>
          <w:rFonts w:ascii="Myriad Pro" w:hAnsi="Myriad Pro"/>
          <w:szCs w:val="22"/>
        </w:rPr>
        <w:t>contacting us</w:t>
      </w:r>
    </w:p>
    <w:p w:rsidR="008E4E38" w:rsidRPr="00A76879" w:rsidRDefault="00452463" w:rsidP="00F231EE">
      <w:pPr>
        <w:pStyle w:val="Clause"/>
        <w:rPr>
          <w:rFonts w:ascii="Myriad Pro" w:hAnsi="Myriad Pro"/>
        </w:rPr>
      </w:pPr>
      <w:r w:rsidRPr="00A76879">
        <w:rPr>
          <w:rFonts w:ascii="Myriad Pro" w:hAnsi="Myriad Pro"/>
        </w:rPr>
        <w:t xml:space="preserve">Mark Tubby has been appointed as the firm’s </w:t>
      </w:r>
      <w:r w:rsidR="00097CDA" w:rsidRPr="00A76879">
        <w:rPr>
          <w:rFonts w:ascii="Myriad Pro" w:hAnsi="Myriad Pro"/>
        </w:rPr>
        <w:t>Privacy Manager</w:t>
      </w:r>
      <w:r w:rsidR="008E4E38" w:rsidRPr="00A76879">
        <w:rPr>
          <w:rFonts w:ascii="Myriad Pro" w:hAnsi="Myriad Pro"/>
        </w:rPr>
        <w:t>.</w:t>
      </w:r>
    </w:p>
    <w:p w:rsidR="008E4E38" w:rsidRPr="00A76879" w:rsidRDefault="008E4E38" w:rsidP="008E4E38">
      <w:pPr>
        <w:pStyle w:val="Clause"/>
        <w:rPr>
          <w:rFonts w:ascii="Myriad Pro" w:hAnsi="Myriad Pro"/>
        </w:rPr>
      </w:pPr>
      <w:r w:rsidRPr="00A76879">
        <w:rPr>
          <w:rFonts w:ascii="Myriad Pro" w:hAnsi="Myriad Pro"/>
        </w:rPr>
        <w:t>If you have any questions about this policy or your information, or to exercise any of your rights as described in this policy or under applicable data protection laws, you can contact us as follows:</w:t>
      </w:r>
    </w:p>
    <w:p w:rsidR="008E4E38" w:rsidRPr="00A76879" w:rsidRDefault="00097CDA" w:rsidP="008E4E38">
      <w:pPr>
        <w:pStyle w:val="Clause"/>
        <w:numPr>
          <w:ilvl w:val="0"/>
          <w:numId w:val="0"/>
        </w:numPr>
        <w:spacing w:after="0"/>
        <w:ind w:left="720"/>
        <w:rPr>
          <w:rFonts w:ascii="Myriad Pro" w:hAnsi="Myriad Pro"/>
        </w:rPr>
      </w:pPr>
      <w:r w:rsidRPr="00A76879">
        <w:rPr>
          <w:rFonts w:ascii="Myriad Pro" w:hAnsi="Myriad Pro"/>
        </w:rPr>
        <w:t>The Privacy Manager</w:t>
      </w:r>
    </w:p>
    <w:p w:rsidR="008E4E38" w:rsidRPr="00A76879" w:rsidRDefault="0035474A" w:rsidP="008E4E38">
      <w:pPr>
        <w:pStyle w:val="Clause"/>
        <w:numPr>
          <w:ilvl w:val="0"/>
          <w:numId w:val="0"/>
        </w:numPr>
        <w:spacing w:after="0"/>
        <w:ind w:left="720"/>
        <w:rPr>
          <w:rFonts w:ascii="Myriad Pro" w:hAnsi="Myriad Pro"/>
        </w:rPr>
      </w:pPr>
      <w:proofErr w:type="gramStart"/>
      <w:r w:rsidRPr="00A76879">
        <w:rPr>
          <w:rFonts w:ascii="Myriad Pro" w:hAnsi="Myriad Pro"/>
        </w:rPr>
        <w:t>finnCap</w:t>
      </w:r>
      <w:proofErr w:type="gramEnd"/>
      <w:r w:rsidRPr="00A76879">
        <w:rPr>
          <w:rFonts w:ascii="Myriad Pro" w:hAnsi="Myriad Pro"/>
        </w:rPr>
        <w:t xml:space="preserve"> Ltd</w:t>
      </w:r>
      <w:r w:rsidR="00D561EC" w:rsidRPr="00A76879">
        <w:rPr>
          <w:rFonts w:ascii="Myriad Pro" w:hAnsi="Myriad Pro"/>
        </w:rPr>
        <w:t xml:space="preserve">, </w:t>
      </w:r>
      <w:r w:rsidRPr="00A76879">
        <w:rPr>
          <w:rFonts w:ascii="Myriad Pro" w:hAnsi="Myriad Pro"/>
        </w:rPr>
        <w:t>60 New Broad Street, London, EC2M 1JJ</w:t>
      </w:r>
    </w:p>
    <w:p w:rsidR="008E4E38" w:rsidRPr="00A76879" w:rsidRDefault="008E4E38" w:rsidP="008E4E38">
      <w:pPr>
        <w:pStyle w:val="Clause"/>
        <w:numPr>
          <w:ilvl w:val="0"/>
          <w:numId w:val="0"/>
        </w:numPr>
        <w:spacing w:after="0"/>
        <w:ind w:left="720"/>
        <w:rPr>
          <w:rFonts w:ascii="Myriad Pro" w:hAnsi="Myriad Pro"/>
        </w:rPr>
      </w:pPr>
    </w:p>
    <w:p w:rsidR="008E4E38" w:rsidRPr="00A76879" w:rsidRDefault="008E4E38" w:rsidP="008E4E38">
      <w:pPr>
        <w:pStyle w:val="Clause"/>
        <w:numPr>
          <w:ilvl w:val="0"/>
          <w:numId w:val="0"/>
        </w:numPr>
        <w:spacing w:after="0"/>
        <w:ind w:left="720"/>
        <w:rPr>
          <w:rFonts w:ascii="Myriad Pro" w:hAnsi="Myriad Pro"/>
        </w:rPr>
      </w:pPr>
      <w:r w:rsidRPr="00A76879">
        <w:rPr>
          <w:rFonts w:ascii="Myriad Pro" w:hAnsi="Myriad Pro"/>
        </w:rPr>
        <w:t xml:space="preserve">By email: </w:t>
      </w:r>
      <w:r w:rsidRPr="00A76879">
        <w:rPr>
          <w:rFonts w:ascii="Myriad Pro" w:hAnsi="Myriad Pro"/>
        </w:rPr>
        <w:tab/>
      </w:r>
      <w:hyperlink r:id="rId7" w:history="1">
        <w:r w:rsidR="009B6DE1" w:rsidRPr="00E03DAD">
          <w:rPr>
            <w:rStyle w:val="Hyperlink"/>
            <w:rFonts w:ascii="Myriad Pro" w:hAnsi="Myriad Pro"/>
          </w:rPr>
          <w:t>PrivacyManager@finncap.com</w:t>
        </w:r>
      </w:hyperlink>
      <w:r w:rsidR="009B6DE1">
        <w:rPr>
          <w:rFonts w:ascii="Myriad Pro" w:hAnsi="Myriad Pro"/>
        </w:rPr>
        <w:t xml:space="preserve"> </w:t>
      </w:r>
      <w:bookmarkStart w:id="0" w:name="_GoBack"/>
      <w:bookmarkEnd w:id="0"/>
      <w:r w:rsidR="008E537C" w:rsidRPr="00A76879">
        <w:rPr>
          <w:rFonts w:ascii="Myriad Pro" w:hAnsi="Myriad Pro"/>
        </w:rPr>
        <w:t xml:space="preserve"> </w:t>
      </w:r>
    </w:p>
    <w:p w:rsidR="008E4E38" w:rsidRPr="00A76879" w:rsidRDefault="008E4E38" w:rsidP="008E4E38">
      <w:pPr>
        <w:pStyle w:val="Clause"/>
        <w:numPr>
          <w:ilvl w:val="0"/>
          <w:numId w:val="0"/>
        </w:numPr>
        <w:ind w:left="720"/>
        <w:rPr>
          <w:rFonts w:ascii="Myriad Pro" w:hAnsi="Myriad Pro"/>
        </w:rPr>
      </w:pPr>
      <w:r w:rsidRPr="00A76879">
        <w:rPr>
          <w:rFonts w:ascii="Myriad Pro" w:hAnsi="Myriad Pro"/>
        </w:rPr>
        <w:t>By telephone:</w:t>
      </w:r>
      <w:r w:rsidRPr="00A76879">
        <w:rPr>
          <w:rFonts w:ascii="Myriad Pro" w:hAnsi="Myriad Pro"/>
        </w:rPr>
        <w:tab/>
      </w:r>
      <w:r w:rsidR="0035474A" w:rsidRPr="00A76879">
        <w:rPr>
          <w:rFonts w:ascii="Myriad Pro" w:hAnsi="Myriad Pro"/>
        </w:rPr>
        <w:t>+44 (0)20 7220 0500</w:t>
      </w:r>
    </w:p>
    <w:p w:rsidR="00B828B2" w:rsidRPr="00A76879" w:rsidRDefault="00B828B2" w:rsidP="00B828B2">
      <w:pPr>
        <w:pStyle w:val="Heading1"/>
        <w:rPr>
          <w:rFonts w:ascii="Myriad Pro" w:hAnsi="Myriad Pro"/>
          <w:szCs w:val="22"/>
        </w:rPr>
      </w:pPr>
      <w:r w:rsidRPr="00A76879">
        <w:rPr>
          <w:rFonts w:ascii="Myriad Pro" w:hAnsi="Myriad Pro"/>
          <w:szCs w:val="22"/>
        </w:rPr>
        <w:t>DATA PROTECTION PRINCIPLES</w:t>
      </w:r>
    </w:p>
    <w:p w:rsidR="00B828B2" w:rsidRPr="00A76879" w:rsidRDefault="00B828B2" w:rsidP="00B828B2">
      <w:pPr>
        <w:pStyle w:val="Clause"/>
        <w:rPr>
          <w:rFonts w:ascii="Myriad Pro" w:hAnsi="Myriad Pro"/>
        </w:rPr>
      </w:pPr>
      <w:r w:rsidRPr="00A76879">
        <w:rPr>
          <w:rFonts w:ascii="Myriad Pro" w:hAnsi="Myriad Pro"/>
        </w:rPr>
        <w:t xml:space="preserve">Anyone processing </w:t>
      </w:r>
      <w:r w:rsidR="00CF3ED1" w:rsidRPr="00A76879">
        <w:rPr>
          <w:rFonts w:ascii="Myriad Pro" w:hAnsi="Myriad Pro"/>
        </w:rPr>
        <w:t>personal data</w:t>
      </w:r>
      <w:r w:rsidRPr="00A76879">
        <w:rPr>
          <w:rFonts w:ascii="Myriad Pro" w:hAnsi="Myriad Pro"/>
        </w:rPr>
        <w:t xml:space="preserve"> must comply with the principles of processing </w:t>
      </w:r>
      <w:r w:rsidR="00CF3ED1" w:rsidRPr="00A76879">
        <w:rPr>
          <w:rFonts w:ascii="Myriad Pro" w:hAnsi="Myriad Pro"/>
        </w:rPr>
        <w:t>personal data</w:t>
      </w:r>
      <w:r w:rsidR="008E537C" w:rsidRPr="00A76879">
        <w:rPr>
          <w:rFonts w:ascii="Myriad Pro" w:hAnsi="Myriad Pro"/>
        </w:rPr>
        <w:t xml:space="preserve"> as follows</w:t>
      </w:r>
      <w:r w:rsidRPr="00A76879">
        <w:rPr>
          <w:rFonts w:ascii="Myriad Pro" w:hAnsi="Myriad Pro"/>
        </w:rPr>
        <w:t>:</w:t>
      </w:r>
    </w:p>
    <w:p w:rsidR="00B828B2" w:rsidRPr="00A76879" w:rsidRDefault="00B828B2" w:rsidP="008E537C">
      <w:pPr>
        <w:pStyle w:val="SubClause"/>
        <w:rPr>
          <w:rFonts w:ascii="Myriad Pro" w:hAnsi="Myriad Pro"/>
        </w:rPr>
      </w:pPr>
      <w:r w:rsidRPr="00A76879">
        <w:rPr>
          <w:rFonts w:ascii="Myriad Pro" w:hAnsi="Myriad Pro"/>
          <w:u w:val="single"/>
        </w:rPr>
        <w:t>Lawfulness, fairness and transparency</w:t>
      </w:r>
      <w:r w:rsidRPr="00A76879">
        <w:rPr>
          <w:rFonts w:ascii="Myriad Pro" w:hAnsi="Myriad Pro"/>
        </w:rPr>
        <w:t xml:space="preserve"> – data must be processed lawfully, fairly and in a transparent manner. </w:t>
      </w:r>
    </w:p>
    <w:p w:rsidR="00B828B2" w:rsidRPr="00A76879" w:rsidRDefault="00B828B2" w:rsidP="008E537C">
      <w:pPr>
        <w:pStyle w:val="SubClause"/>
        <w:rPr>
          <w:rFonts w:ascii="Myriad Pro" w:hAnsi="Myriad Pro"/>
        </w:rPr>
      </w:pPr>
      <w:r w:rsidRPr="00A76879">
        <w:rPr>
          <w:rFonts w:ascii="Myriad Pro" w:hAnsi="Myriad Pro"/>
          <w:u w:val="single"/>
        </w:rPr>
        <w:t>Purpose limitation</w:t>
      </w:r>
      <w:r w:rsidRPr="00A76879">
        <w:rPr>
          <w:rFonts w:ascii="Myriad Pro" w:hAnsi="Myriad Pro"/>
        </w:rPr>
        <w:t xml:space="preserve"> - data must be collected for specified, explicit and legitimate purposes and not further processed in a manner that is incompatible with those purposes. </w:t>
      </w:r>
    </w:p>
    <w:p w:rsidR="00B828B2" w:rsidRPr="00A76879" w:rsidRDefault="0035474A" w:rsidP="008E537C">
      <w:pPr>
        <w:pStyle w:val="SubClause"/>
        <w:rPr>
          <w:rFonts w:ascii="Myriad Pro" w:hAnsi="Myriad Pro"/>
        </w:rPr>
      </w:pPr>
      <w:r w:rsidRPr="00A76879">
        <w:rPr>
          <w:rFonts w:ascii="Myriad Pro" w:hAnsi="Myriad Pro"/>
          <w:u w:val="single"/>
        </w:rPr>
        <w:t>Data minimis</w:t>
      </w:r>
      <w:r w:rsidR="00B828B2" w:rsidRPr="00A76879">
        <w:rPr>
          <w:rFonts w:ascii="Myriad Pro" w:hAnsi="Myriad Pro"/>
          <w:u w:val="single"/>
        </w:rPr>
        <w:t>ation</w:t>
      </w:r>
      <w:r w:rsidR="00B828B2" w:rsidRPr="00A76879">
        <w:rPr>
          <w:rFonts w:ascii="Myriad Pro" w:hAnsi="Myriad Pro"/>
        </w:rPr>
        <w:t xml:space="preserve"> - data must be adequate, relevant and limited to what is necessary in relation to the purposes for which they are processed. </w:t>
      </w:r>
    </w:p>
    <w:p w:rsidR="00B828B2" w:rsidRPr="00A76879" w:rsidRDefault="00B828B2" w:rsidP="008E537C">
      <w:pPr>
        <w:pStyle w:val="SubClause"/>
        <w:rPr>
          <w:rFonts w:ascii="Myriad Pro" w:hAnsi="Myriad Pro"/>
        </w:rPr>
      </w:pPr>
      <w:r w:rsidRPr="00A76879">
        <w:rPr>
          <w:rFonts w:ascii="Myriad Pro" w:hAnsi="Myriad Pro"/>
          <w:u w:val="single"/>
        </w:rPr>
        <w:lastRenderedPageBreak/>
        <w:t>Accuracy</w:t>
      </w:r>
      <w:r w:rsidRPr="00A76879">
        <w:rPr>
          <w:rFonts w:ascii="Myriad Pro" w:hAnsi="Myriad Pro"/>
        </w:rPr>
        <w:t xml:space="preserve"> - data must be accurate and, where necessary, kept up to date. </w:t>
      </w:r>
    </w:p>
    <w:p w:rsidR="00B828B2" w:rsidRPr="00A76879" w:rsidRDefault="00B828B2" w:rsidP="008E537C">
      <w:pPr>
        <w:pStyle w:val="SubClause"/>
        <w:rPr>
          <w:rFonts w:ascii="Myriad Pro" w:hAnsi="Myriad Pro"/>
        </w:rPr>
      </w:pPr>
      <w:r w:rsidRPr="00A76879">
        <w:rPr>
          <w:rFonts w:ascii="Myriad Pro" w:hAnsi="Myriad Pro"/>
          <w:u w:val="single"/>
        </w:rPr>
        <w:t>Storage limitation</w:t>
      </w:r>
      <w:r w:rsidRPr="00A76879">
        <w:rPr>
          <w:rFonts w:ascii="Myriad Pro" w:hAnsi="Myriad Pro"/>
        </w:rPr>
        <w:t xml:space="preserve"> - data must be kept in a form which permits identification of data subjects for no longer than is necessary for the purposes for which </w:t>
      </w:r>
      <w:r w:rsidR="004204A9" w:rsidRPr="00A76879">
        <w:rPr>
          <w:rFonts w:ascii="Myriad Pro" w:hAnsi="Myriad Pro"/>
        </w:rPr>
        <w:t xml:space="preserve">the </w:t>
      </w:r>
      <w:r w:rsidR="00CF3ED1" w:rsidRPr="00A76879">
        <w:rPr>
          <w:rFonts w:ascii="Myriad Pro" w:hAnsi="Myriad Pro"/>
        </w:rPr>
        <w:t>personal data</w:t>
      </w:r>
      <w:r w:rsidR="004204A9" w:rsidRPr="00A76879">
        <w:rPr>
          <w:rFonts w:ascii="Myriad Pro" w:hAnsi="Myriad Pro"/>
        </w:rPr>
        <w:t xml:space="preserve"> are processed</w:t>
      </w:r>
      <w:r w:rsidRPr="00A76879">
        <w:rPr>
          <w:rFonts w:ascii="Myriad Pro" w:hAnsi="Myriad Pro"/>
        </w:rPr>
        <w:t>.</w:t>
      </w:r>
    </w:p>
    <w:p w:rsidR="00B828B2" w:rsidRPr="00A76879" w:rsidRDefault="00B828B2" w:rsidP="008E537C">
      <w:pPr>
        <w:pStyle w:val="SubClause"/>
        <w:rPr>
          <w:rFonts w:ascii="Myriad Pro" w:hAnsi="Myriad Pro"/>
        </w:rPr>
      </w:pPr>
      <w:r w:rsidRPr="00A76879">
        <w:rPr>
          <w:rFonts w:ascii="Myriad Pro" w:hAnsi="Myriad Pro"/>
          <w:u w:val="single"/>
        </w:rPr>
        <w:t>Integrity and confidentiality</w:t>
      </w:r>
      <w:r w:rsidRPr="00A76879">
        <w:rPr>
          <w:rFonts w:ascii="Myriad Pro" w:hAnsi="Myriad Pro"/>
        </w:rPr>
        <w:t xml:space="preserve"> - data must be processed in a manner that ensures appropriate security of the </w:t>
      </w:r>
      <w:r w:rsidR="00CF3ED1" w:rsidRPr="00A76879">
        <w:rPr>
          <w:rFonts w:ascii="Myriad Pro" w:hAnsi="Myriad Pro"/>
        </w:rPr>
        <w:t>personal data</w:t>
      </w:r>
      <w:r w:rsidRPr="00A76879">
        <w:rPr>
          <w:rFonts w:ascii="Myriad Pro" w:hAnsi="Myriad Pro"/>
        </w:rPr>
        <w:t xml:space="preserve">, including protection against unauthorised or unlawful processing and against accidental loss, destruction or damage by using appropriate technical or organisational measures. </w:t>
      </w:r>
    </w:p>
    <w:p w:rsidR="008E537C" w:rsidRPr="00A76879" w:rsidRDefault="008E537C" w:rsidP="008E537C">
      <w:pPr>
        <w:pStyle w:val="Clause"/>
        <w:rPr>
          <w:rFonts w:ascii="Myriad Pro" w:hAnsi="Myriad Pro"/>
        </w:rPr>
      </w:pPr>
      <w:r w:rsidRPr="00A76879">
        <w:rPr>
          <w:rFonts w:ascii="Myriad Pro" w:hAnsi="Myriad Pro"/>
        </w:rPr>
        <w:t xml:space="preserve">This </w:t>
      </w:r>
      <w:r w:rsidR="00CD7ADA" w:rsidRPr="00A76879">
        <w:rPr>
          <w:rFonts w:ascii="Myriad Pro" w:hAnsi="Myriad Pro"/>
        </w:rPr>
        <w:t>Policy</w:t>
      </w:r>
      <w:r w:rsidR="00316F83" w:rsidRPr="00A76879">
        <w:rPr>
          <w:rFonts w:ascii="Myriad Pro" w:hAnsi="Myriad Pro"/>
        </w:rPr>
        <w:t xml:space="preserve"> </w:t>
      </w:r>
      <w:r w:rsidR="004204A9" w:rsidRPr="00A76879">
        <w:rPr>
          <w:rFonts w:ascii="Myriad Pro" w:hAnsi="Myriad Pro"/>
        </w:rPr>
        <w:t xml:space="preserve">describes </w:t>
      </w:r>
      <w:r w:rsidRPr="00A76879">
        <w:rPr>
          <w:rFonts w:ascii="Myriad Pro" w:hAnsi="Myriad Pro"/>
        </w:rPr>
        <w:t xml:space="preserve">the </w:t>
      </w:r>
      <w:r w:rsidR="00CF3ED1" w:rsidRPr="00A76879">
        <w:rPr>
          <w:rFonts w:ascii="Myriad Pro" w:hAnsi="Myriad Pro"/>
        </w:rPr>
        <w:t>personal data</w:t>
      </w:r>
      <w:r w:rsidRPr="00A76879">
        <w:rPr>
          <w:rFonts w:ascii="Myriad Pro" w:hAnsi="Myriad Pro"/>
        </w:rPr>
        <w:t xml:space="preserve"> </w:t>
      </w:r>
      <w:r w:rsidR="004204A9" w:rsidRPr="00A76879">
        <w:rPr>
          <w:rFonts w:ascii="Myriad Pro" w:hAnsi="Myriad Pro"/>
        </w:rPr>
        <w:t xml:space="preserve">that </w:t>
      </w:r>
      <w:r w:rsidRPr="00A76879">
        <w:rPr>
          <w:rFonts w:ascii="Myriad Pro" w:hAnsi="Myriad Pro"/>
        </w:rPr>
        <w:t xml:space="preserve">we collect, </w:t>
      </w:r>
      <w:r w:rsidR="004204A9" w:rsidRPr="00A76879">
        <w:rPr>
          <w:rFonts w:ascii="Myriad Pro" w:hAnsi="Myriad Pro"/>
        </w:rPr>
        <w:t xml:space="preserve">and </w:t>
      </w:r>
      <w:r w:rsidRPr="00A76879">
        <w:rPr>
          <w:rFonts w:ascii="Myriad Pro" w:hAnsi="Myriad Pro"/>
        </w:rPr>
        <w:t xml:space="preserve">explains how we </w:t>
      </w:r>
      <w:r w:rsidR="004204A9" w:rsidRPr="00A76879">
        <w:rPr>
          <w:rFonts w:ascii="Myriad Pro" w:hAnsi="Myriad Pro"/>
        </w:rPr>
        <w:t>comply with these principles.</w:t>
      </w:r>
    </w:p>
    <w:p w:rsidR="008E4E38" w:rsidRPr="00A76879" w:rsidRDefault="008E4E38" w:rsidP="008E4E38">
      <w:pPr>
        <w:pStyle w:val="Heading1"/>
        <w:rPr>
          <w:rFonts w:ascii="Myriad Pro" w:hAnsi="Myriad Pro"/>
          <w:szCs w:val="22"/>
        </w:rPr>
      </w:pPr>
      <w:r w:rsidRPr="00A76879">
        <w:rPr>
          <w:rFonts w:ascii="Myriad Pro" w:hAnsi="Myriad Pro"/>
          <w:szCs w:val="22"/>
        </w:rPr>
        <w:t>INFORMATION WE COLLECT</w:t>
      </w:r>
    </w:p>
    <w:p w:rsidR="00A37A55" w:rsidRPr="00A76879" w:rsidRDefault="00A37A55" w:rsidP="00A37A55">
      <w:pPr>
        <w:pStyle w:val="Clause"/>
        <w:rPr>
          <w:rFonts w:ascii="Myriad Pro" w:hAnsi="Myriad Pro"/>
        </w:rPr>
      </w:pPr>
      <w:r w:rsidRPr="00A76879">
        <w:rPr>
          <w:rFonts w:ascii="Myriad Pro" w:hAnsi="Myriad Pro"/>
        </w:rPr>
        <w:t xml:space="preserve">We collect the </w:t>
      </w:r>
      <w:r w:rsidR="00CF3ED1" w:rsidRPr="00A76879">
        <w:rPr>
          <w:rFonts w:ascii="Myriad Pro" w:hAnsi="Myriad Pro"/>
        </w:rPr>
        <w:t>personal data</w:t>
      </w:r>
      <w:r w:rsidRPr="00A76879">
        <w:rPr>
          <w:rFonts w:ascii="Myriad Pro" w:hAnsi="Myriad Pro"/>
        </w:rPr>
        <w:t xml:space="preserve"> as necessary to enable us to carry out your instructions</w:t>
      </w:r>
      <w:r w:rsidR="00CF3ED1" w:rsidRPr="00A76879">
        <w:rPr>
          <w:rFonts w:ascii="Myriad Pro" w:hAnsi="Myriad Pro"/>
        </w:rPr>
        <w:t>,</w:t>
      </w:r>
      <w:r w:rsidRPr="00A76879">
        <w:rPr>
          <w:rFonts w:ascii="Myriad Pro" w:hAnsi="Myriad Pro"/>
        </w:rPr>
        <w:t xml:space="preserve"> to </w:t>
      </w:r>
      <w:r w:rsidR="00CF3ED1" w:rsidRPr="00A76879">
        <w:rPr>
          <w:rFonts w:ascii="Myriad Pro" w:hAnsi="Myriad Pro"/>
        </w:rPr>
        <w:t>manage and operate our business</w:t>
      </w:r>
      <w:r w:rsidRPr="00A76879">
        <w:rPr>
          <w:rFonts w:ascii="Myriad Pro" w:hAnsi="Myriad Pro"/>
        </w:rPr>
        <w:t xml:space="preserve"> and to comply with our le</w:t>
      </w:r>
      <w:r w:rsidR="00CF3ED1" w:rsidRPr="00A76879">
        <w:rPr>
          <w:rFonts w:ascii="Myriad Pro" w:hAnsi="Myriad Pro"/>
        </w:rPr>
        <w:t>gal and regulatory obligations.</w:t>
      </w:r>
    </w:p>
    <w:p w:rsidR="00A37A55" w:rsidRPr="00A76879" w:rsidRDefault="00A37A55" w:rsidP="00A37A55">
      <w:pPr>
        <w:pStyle w:val="Clause"/>
        <w:rPr>
          <w:rFonts w:ascii="Myriad Pro" w:hAnsi="Myriad Pro"/>
        </w:rPr>
      </w:pPr>
      <w:r w:rsidRPr="00A76879">
        <w:rPr>
          <w:rFonts w:ascii="Myriad Pro" w:hAnsi="Myriad Pro"/>
        </w:rPr>
        <w:t xml:space="preserve">The </w:t>
      </w:r>
      <w:r w:rsidR="00CF3ED1" w:rsidRPr="00A76879">
        <w:rPr>
          <w:rFonts w:ascii="Myriad Pro" w:hAnsi="Myriad Pro"/>
        </w:rPr>
        <w:t>personal data</w:t>
      </w:r>
      <w:r w:rsidRPr="00A76879">
        <w:rPr>
          <w:rFonts w:ascii="Myriad Pro" w:hAnsi="Myriad Pro"/>
        </w:rPr>
        <w:t xml:space="preserve"> that we collect includes, but is not limited to, the following: </w:t>
      </w:r>
    </w:p>
    <w:p w:rsidR="00A37A55" w:rsidRPr="00A76879" w:rsidRDefault="00A37A55" w:rsidP="00A37A55">
      <w:pPr>
        <w:pStyle w:val="Clause"/>
        <w:numPr>
          <w:ilvl w:val="1"/>
          <w:numId w:val="9"/>
        </w:numPr>
        <w:tabs>
          <w:tab w:val="num" w:pos="1440"/>
        </w:tabs>
        <w:spacing w:after="0"/>
        <w:rPr>
          <w:rFonts w:ascii="Myriad Pro" w:hAnsi="Myriad Pro"/>
        </w:rPr>
      </w:pPr>
      <w:r w:rsidRPr="00A76879">
        <w:rPr>
          <w:rFonts w:ascii="Myriad Pro" w:hAnsi="Myriad Pro"/>
        </w:rPr>
        <w:t xml:space="preserve">your name; </w:t>
      </w:r>
    </w:p>
    <w:p w:rsidR="00A37A55" w:rsidRPr="00A76879" w:rsidRDefault="00A37A55" w:rsidP="00A37A55">
      <w:pPr>
        <w:pStyle w:val="Clause"/>
        <w:numPr>
          <w:ilvl w:val="1"/>
          <w:numId w:val="9"/>
        </w:numPr>
        <w:spacing w:after="0"/>
        <w:rPr>
          <w:rFonts w:ascii="Myriad Pro" w:hAnsi="Myriad Pro"/>
        </w:rPr>
      </w:pPr>
      <w:r w:rsidRPr="00A76879">
        <w:rPr>
          <w:rFonts w:ascii="Myriad Pro" w:hAnsi="Myriad Pro"/>
        </w:rPr>
        <w:t>home and business address;</w:t>
      </w:r>
    </w:p>
    <w:p w:rsidR="00A37A55" w:rsidRPr="00A76879" w:rsidRDefault="00A37A55" w:rsidP="00A37A55">
      <w:pPr>
        <w:pStyle w:val="Clause"/>
        <w:numPr>
          <w:ilvl w:val="1"/>
          <w:numId w:val="9"/>
        </w:numPr>
        <w:spacing w:after="0"/>
        <w:rPr>
          <w:rFonts w:ascii="Myriad Pro" w:hAnsi="Myriad Pro"/>
        </w:rPr>
      </w:pPr>
      <w:r w:rsidRPr="00A76879">
        <w:rPr>
          <w:rFonts w:ascii="Myriad Pro" w:hAnsi="Myriad Pro"/>
        </w:rPr>
        <w:t>contact details (such as telephone numbers and email address);</w:t>
      </w:r>
    </w:p>
    <w:p w:rsidR="00A37A55" w:rsidRPr="00A76879" w:rsidRDefault="00A37A55" w:rsidP="00A37A55">
      <w:pPr>
        <w:pStyle w:val="Clause"/>
        <w:numPr>
          <w:ilvl w:val="1"/>
          <w:numId w:val="9"/>
        </w:numPr>
        <w:spacing w:after="0"/>
        <w:rPr>
          <w:rFonts w:ascii="Myriad Pro" w:hAnsi="Myriad Pro"/>
        </w:rPr>
      </w:pPr>
      <w:r w:rsidRPr="00A76879">
        <w:rPr>
          <w:rFonts w:ascii="Myriad Pro" w:hAnsi="Myriad Pro"/>
        </w:rPr>
        <w:t>date of birth;</w:t>
      </w:r>
    </w:p>
    <w:p w:rsidR="00A37A55" w:rsidRPr="00A76879" w:rsidRDefault="00A37A55" w:rsidP="00A37A55">
      <w:pPr>
        <w:pStyle w:val="Clause"/>
        <w:numPr>
          <w:ilvl w:val="1"/>
          <w:numId w:val="9"/>
        </w:numPr>
        <w:spacing w:after="0"/>
        <w:rPr>
          <w:rFonts w:ascii="Myriad Pro" w:hAnsi="Myriad Pro"/>
        </w:rPr>
      </w:pPr>
      <w:r w:rsidRPr="00A76879">
        <w:rPr>
          <w:rFonts w:ascii="Myriad Pro" w:hAnsi="Myriad Pro"/>
        </w:rPr>
        <w:t>gender;</w:t>
      </w:r>
    </w:p>
    <w:p w:rsidR="00A37A55" w:rsidRPr="00A76879" w:rsidRDefault="00A37A55" w:rsidP="00A37A55">
      <w:pPr>
        <w:pStyle w:val="Clause"/>
        <w:numPr>
          <w:ilvl w:val="1"/>
          <w:numId w:val="9"/>
        </w:numPr>
        <w:spacing w:after="0"/>
        <w:rPr>
          <w:rFonts w:ascii="Myriad Pro" w:hAnsi="Myriad Pro"/>
        </w:rPr>
      </w:pPr>
      <w:r w:rsidRPr="00A76879">
        <w:rPr>
          <w:rFonts w:ascii="Myriad Pro" w:hAnsi="Myriad Pro"/>
        </w:rPr>
        <w:t>marital status;</w:t>
      </w:r>
    </w:p>
    <w:p w:rsidR="00A37A55" w:rsidRPr="00A76879" w:rsidRDefault="00A37A55" w:rsidP="00A37A55">
      <w:pPr>
        <w:pStyle w:val="Clause"/>
        <w:numPr>
          <w:ilvl w:val="1"/>
          <w:numId w:val="9"/>
        </w:numPr>
        <w:spacing w:after="0"/>
        <w:rPr>
          <w:rFonts w:ascii="Myriad Pro" w:hAnsi="Myriad Pro"/>
        </w:rPr>
      </w:pPr>
      <w:r w:rsidRPr="00A76879">
        <w:rPr>
          <w:rFonts w:ascii="Myriad Pro" w:hAnsi="Myriad Pro"/>
        </w:rPr>
        <w:t>copies of passport, national identity card, driving licence, utility bills, bank statements and similar documents;</w:t>
      </w:r>
    </w:p>
    <w:p w:rsidR="00E46375" w:rsidRPr="00A76879" w:rsidRDefault="00E46375" w:rsidP="00A37A55">
      <w:pPr>
        <w:pStyle w:val="Clause"/>
        <w:numPr>
          <w:ilvl w:val="1"/>
          <w:numId w:val="9"/>
        </w:numPr>
        <w:spacing w:after="0"/>
        <w:rPr>
          <w:rFonts w:ascii="Myriad Pro" w:hAnsi="Myriad Pro"/>
        </w:rPr>
      </w:pPr>
      <w:r w:rsidRPr="00A76879">
        <w:rPr>
          <w:rFonts w:ascii="Myriad Pro" w:hAnsi="Myriad Pro"/>
        </w:rPr>
        <w:t>business and professional qualifications and experience;</w:t>
      </w:r>
    </w:p>
    <w:p w:rsidR="00A37A55" w:rsidRPr="00A76879" w:rsidRDefault="00A37A55" w:rsidP="00A37A55">
      <w:pPr>
        <w:pStyle w:val="Clause"/>
        <w:numPr>
          <w:ilvl w:val="1"/>
          <w:numId w:val="9"/>
        </w:numPr>
        <w:spacing w:after="0"/>
        <w:rPr>
          <w:rFonts w:ascii="Myriad Pro" w:hAnsi="Myriad Pro"/>
        </w:rPr>
      </w:pPr>
      <w:r w:rsidRPr="00A76879">
        <w:rPr>
          <w:rFonts w:ascii="Myriad Pro" w:hAnsi="Myriad Pro"/>
        </w:rPr>
        <w:t>immig</w:t>
      </w:r>
      <w:r w:rsidR="00E46375" w:rsidRPr="00A76879">
        <w:rPr>
          <w:rFonts w:ascii="Myriad Pro" w:hAnsi="Myriad Pro"/>
        </w:rPr>
        <w:t>ration status and work permits;</w:t>
      </w:r>
    </w:p>
    <w:p w:rsidR="00A13FE7" w:rsidRPr="00A76879" w:rsidRDefault="00A13FE7" w:rsidP="00A37A55">
      <w:pPr>
        <w:pStyle w:val="Clause"/>
        <w:numPr>
          <w:ilvl w:val="1"/>
          <w:numId w:val="9"/>
        </w:numPr>
        <w:spacing w:after="0"/>
        <w:rPr>
          <w:rFonts w:ascii="Myriad Pro" w:hAnsi="Myriad Pro"/>
        </w:rPr>
      </w:pPr>
      <w:r w:rsidRPr="00A76879">
        <w:rPr>
          <w:rFonts w:ascii="Myriad Pro" w:hAnsi="Myriad Pro"/>
        </w:rPr>
        <w:t>financial details;</w:t>
      </w:r>
    </w:p>
    <w:p w:rsidR="00CA70CB" w:rsidRPr="00A76879" w:rsidRDefault="00E46375" w:rsidP="00CA70CB">
      <w:pPr>
        <w:pStyle w:val="Clause"/>
        <w:numPr>
          <w:ilvl w:val="1"/>
          <w:numId w:val="9"/>
        </w:numPr>
        <w:spacing w:after="0"/>
        <w:rPr>
          <w:rFonts w:ascii="Myriad Pro" w:hAnsi="Myriad Pro"/>
        </w:rPr>
      </w:pPr>
      <w:r w:rsidRPr="00A76879">
        <w:rPr>
          <w:rFonts w:ascii="Myriad Pro" w:hAnsi="Myriad Pro"/>
        </w:rPr>
        <w:t xml:space="preserve">other </w:t>
      </w:r>
      <w:r w:rsidR="00CF3ED1" w:rsidRPr="00A76879">
        <w:rPr>
          <w:rFonts w:ascii="Myriad Pro" w:hAnsi="Myriad Pro"/>
        </w:rPr>
        <w:t>personal data</w:t>
      </w:r>
      <w:r w:rsidRPr="00A76879">
        <w:rPr>
          <w:rFonts w:ascii="Myriad Pro" w:hAnsi="Myriad Pro"/>
        </w:rPr>
        <w:t xml:space="preserve"> contained in correspondence and docume</w:t>
      </w:r>
      <w:r w:rsidR="00CA70CB" w:rsidRPr="00A76879">
        <w:rPr>
          <w:rFonts w:ascii="Myriad Pro" w:hAnsi="Myriad Pro"/>
        </w:rPr>
        <w:t>nts which you may provide to us;</w:t>
      </w:r>
    </w:p>
    <w:p w:rsidR="00CA70CB" w:rsidRPr="00A76879" w:rsidRDefault="00CA70CB" w:rsidP="00CA70CB">
      <w:pPr>
        <w:pStyle w:val="Clause"/>
        <w:numPr>
          <w:ilvl w:val="1"/>
          <w:numId w:val="9"/>
        </w:numPr>
        <w:spacing w:after="0"/>
        <w:rPr>
          <w:rFonts w:ascii="Myriad Pro" w:hAnsi="Myriad Pro"/>
        </w:rPr>
      </w:pPr>
      <w:r w:rsidRPr="00A76879">
        <w:rPr>
          <w:rFonts w:ascii="Myriad Pro" w:hAnsi="Myriad Pro"/>
        </w:rPr>
        <w:t>data from building access controls; and</w:t>
      </w:r>
    </w:p>
    <w:p w:rsidR="00CA70CB" w:rsidRPr="00A76879" w:rsidRDefault="009A126E" w:rsidP="00CA70CB">
      <w:pPr>
        <w:pStyle w:val="Clause"/>
        <w:numPr>
          <w:ilvl w:val="1"/>
          <w:numId w:val="9"/>
        </w:numPr>
        <w:spacing w:after="0"/>
        <w:rPr>
          <w:rFonts w:ascii="Myriad Pro" w:hAnsi="Myriad Pro"/>
        </w:rPr>
      </w:pPr>
      <w:proofErr w:type="gramStart"/>
      <w:r w:rsidRPr="00A76879">
        <w:rPr>
          <w:rFonts w:ascii="Myriad Pro" w:hAnsi="Myriad Pro"/>
        </w:rPr>
        <w:t>i</w:t>
      </w:r>
      <w:r w:rsidR="00CA70CB" w:rsidRPr="00A76879">
        <w:rPr>
          <w:rFonts w:ascii="Myriad Pro" w:hAnsi="Myriad Pro"/>
        </w:rPr>
        <w:t>nformation</w:t>
      </w:r>
      <w:proofErr w:type="gramEnd"/>
      <w:r w:rsidR="00CA70CB" w:rsidRPr="00A76879">
        <w:rPr>
          <w:rFonts w:ascii="Myriad Pro" w:hAnsi="Myriad Pro"/>
        </w:rPr>
        <w:t xml:space="preserve"> we obtain from our IT and communications monitoring.</w:t>
      </w:r>
    </w:p>
    <w:p w:rsidR="00A37A55" w:rsidRPr="00A76879" w:rsidRDefault="00A37A55" w:rsidP="00A37A55">
      <w:pPr>
        <w:pStyle w:val="Clause"/>
        <w:numPr>
          <w:ilvl w:val="0"/>
          <w:numId w:val="0"/>
        </w:numPr>
        <w:spacing w:after="0"/>
        <w:ind w:left="1440"/>
        <w:rPr>
          <w:rFonts w:ascii="Myriad Pro" w:hAnsi="Myriad Pro"/>
        </w:rPr>
      </w:pPr>
    </w:p>
    <w:p w:rsidR="0009123D" w:rsidRPr="00A76879" w:rsidRDefault="0009123D" w:rsidP="0009123D">
      <w:pPr>
        <w:pStyle w:val="Clause"/>
        <w:rPr>
          <w:rFonts w:ascii="Myriad Pro" w:hAnsi="Myriad Pro"/>
        </w:rPr>
      </w:pPr>
      <w:r w:rsidRPr="00A76879">
        <w:rPr>
          <w:rFonts w:ascii="Myriad Pro" w:hAnsi="Myriad Pro"/>
        </w:rPr>
        <w:t xml:space="preserve">If you do not provide </w:t>
      </w:r>
      <w:r w:rsidR="00CF3ED1" w:rsidRPr="00A76879">
        <w:rPr>
          <w:rFonts w:ascii="Myriad Pro" w:hAnsi="Myriad Pro"/>
        </w:rPr>
        <w:t>any personal data</w:t>
      </w:r>
      <w:r w:rsidRPr="00A76879">
        <w:rPr>
          <w:rFonts w:ascii="Myriad Pro" w:hAnsi="Myriad Pro"/>
        </w:rPr>
        <w:t xml:space="preserve"> </w:t>
      </w:r>
      <w:r w:rsidR="00CF3ED1" w:rsidRPr="00A76879">
        <w:rPr>
          <w:rFonts w:ascii="Myriad Pro" w:hAnsi="Myriad Pro"/>
        </w:rPr>
        <w:t xml:space="preserve">that </w:t>
      </w:r>
      <w:r w:rsidRPr="00A76879">
        <w:rPr>
          <w:rFonts w:ascii="Myriad Pro" w:hAnsi="Myriad Pro"/>
        </w:rPr>
        <w:t>we ask for</w:t>
      </w:r>
      <w:r w:rsidR="00CF3ED1" w:rsidRPr="00A76879">
        <w:rPr>
          <w:rFonts w:ascii="Myriad Pro" w:hAnsi="Myriad Pro"/>
        </w:rPr>
        <w:t xml:space="preserve"> and that we need to enable us to carry out your instructions</w:t>
      </w:r>
      <w:r w:rsidRPr="00A76879">
        <w:rPr>
          <w:rFonts w:ascii="Myriad Pro" w:hAnsi="Myriad Pro"/>
        </w:rPr>
        <w:t xml:space="preserve">, it may delay or prevent us from providing </w:t>
      </w:r>
      <w:r w:rsidR="00524DE3" w:rsidRPr="00A76879">
        <w:rPr>
          <w:rFonts w:ascii="Myriad Pro" w:hAnsi="Myriad Pro"/>
        </w:rPr>
        <w:t xml:space="preserve">our </w:t>
      </w:r>
      <w:r w:rsidRPr="00A76879">
        <w:rPr>
          <w:rFonts w:ascii="Myriad Pro" w:hAnsi="Myriad Pro"/>
        </w:rPr>
        <w:t>services to you.</w:t>
      </w:r>
    </w:p>
    <w:p w:rsidR="0009123D" w:rsidRPr="00A76879" w:rsidRDefault="0009123D" w:rsidP="0009123D">
      <w:pPr>
        <w:pStyle w:val="Clause"/>
        <w:rPr>
          <w:rFonts w:ascii="Myriad Pro" w:hAnsi="Myriad Pro"/>
        </w:rPr>
      </w:pPr>
      <w:r w:rsidRPr="00A76879">
        <w:rPr>
          <w:rFonts w:ascii="Myriad Pro" w:hAnsi="Myriad Pro"/>
        </w:rPr>
        <w:t xml:space="preserve">Where the </w:t>
      </w:r>
      <w:r w:rsidR="00CF3ED1" w:rsidRPr="00A76879">
        <w:rPr>
          <w:rFonts w:ascii="Myriad Pro" w:hAnsi="Myriad Pro"/>
        </w:rPr>
        <w:t>personal data</w:t>
      </w:r>
      <w:r w:rsidRPr="00A76879">
        <w:rPr>
          <w:rFonts w:ascii="Myriad Pro" w:hAnsi="Myriad Pro"/>
        </w:rPr>
        <w:t xml:space="preserve"> relates to your directors, shareholders, benefici</w:t>
      </w:r>
      <w:r w:rsidR="00680928" w:rsidRPr="00A76879">
        <w:rPr>
          <w:rFonts w:ascii="Myriad Pro" w:hAnsi="Myriad Pro"/>
        </w:rPr>
        <w:t xml:space="preserve">al owners, employees, agents, </w:t>
      </w:r>
      <w:r w:rsidRPr="00A76879">
        <w:rPr>
          <w:rFonts w:ascii="Myriad Pro" w:hAnsi="Myriad Pro"/>
        </w:rPr>
        <w:t xml:space="preserve">associates </w:t>
      </w:r>
      <w:r w:rsidR="00680928" w:rsidRPr="00A76879">
        <w:rPr>
          <w:rFonts w:ascii="Myriad Pro" w:hAnsi="Myriad Pro"/>
        </w:rPr>
        <w:t xml:space="preserve">or family members </w:t>
      </w:r>
      <w:r w:rsidR="00524DE3" w:rsidRPr="00A76879">
        <w:rPr>
          <w:rFonts w:ascii="Myriad Pro" w:hAnsi="Myriad Pro"/>
        </w:rPr>
        <w:t>you confirm that you are authorised to provide this personal data to us. I</w:t>
      </w:r>
      <w:r w:rsidRPr="00A76879">
        <w:rPr>
          <w:rFonts w:ascii="Myriad Pro" w:hAnsi="Myriad Pro"/>
        </w:rPr>
        <w:t xml:space="preserve">t is not </w:t>
      </w:r>
      <w:r w:rsidR="00350FC4" w:rsidRPr="00A76879">
        <w:rPr>
          <w:rFonts w:ascii="Myriad Pro" w:hAnsi="Myriad Pro"/>
        </w:rPr>
        <w:t xml:space="preserve">always </w:t>
      </w:r>
      <w:r w:rsidRPr="00A76879">
        <w:rPr>
          <w:rFonts w:ascii="Myriad Pro" w:hAnsi="Myriad Pro"/>
        </w:rPr>
        <w:t>reasonably pract</w:t>
      </w:r>
      <w:r w:rsidR="00524DE3" w:rsidRPr="00A76879">
        <w:rPr>
          <w:rFonts w:ascii="Myriad Pro" w:hAnsi="Myriad Pro"/>
        </w:rPr>
        <w:t xml:space="preserve">icable for us to provide to these individuals </w:t>
      </w:r>
      <w:r w:rsidRPr="00A76879">
        <w:rPr>
          <w:rFonts w:ascii="Myriad Pro" w:hAnsi="Myriad Pro"/>
        </w:rPr>
        <w:t>the infor</w:t>
      </w:r>
      <w:r w:rsidR="00680928" w:rsidRPr="00A76879">
        <w:rPr>
          <w:rFonts w:ascii="Myriad Pro" w:hAnsi="Myriad Pro"/>
        </w:rPr>
        <w:t xml:space="preserve">mation set out in this Policy. </w:t>
      </w:r>
      <w:r w:rsidRPr="00A76879">
        <w:rPr>
          <w:rFonts w:ascii="Myriad Pro" w:hAnsi="Myriad Pro"/>
        </w:rPr>
        <w:t>Accordingly, where appropriate</w:t>
      </w:r>
      <w:r w:rsidR="00524DE3" w:rsidRPr="00A76879">
        <w:rPr>
          <w:rFonts w:ascii="Myriad Pro" w:hAnsi="Myriad Pro"/>
        </w:rPr>
        <w:t>,</w:t>
      </w:r>
      <w:r w:rsidRPr="00A76879">
        <w:rPr>
          <w:rFonts w:ascii="Myriad Pro" w:hAnsi="Myriad Pro"/>
        </w:rPr>
        <w:t xml:space="preserve"> you are responsible for providing thi</w:t>
      </w:r>
      <w:r w:rsidR="00524DE3" w:rsidRPr="00A76879">
        <w:rPr>
          <w:rFonts w:ascii="Myriad Pro" w:hAnsi="Myriad Pro"/>
        </w:rPr>
        <w:t>s information to any such individuals</w:t>
      </w:r>
      <w:r w:rsidRPr="00A76879">
        <w:rPr>
          <w:rFonts w:ascii="Myriad Pro" w:hAnsi="Myriad Pro"/>
        </w:rPr>
        <w:t>.</w:t>
      </w:r>
    </w:p>
    <w:p w:rsidR="0009123D" w:rsidRPr="00A76879" w:rsidRDefault="0009123D" w:rsidP="0009123D">
      <w:pPr>
        <w:pStyle w:val="Heading1"/>
        <w:rPr>
          <w:rFonts w:ascii="Myriad Pro" w:hAnsi="Myriad Pro" w:cstheme="minorHAnsi"/>
          <w:szCs w:val="22"/>
        </w:rPr>
      </w:pPr>
      <w:r w:rsidRPr="00A76879">
        <w:rPr>
          <w:rFonts w:ascii="Myriad Pro" w:hAnsi="Myriad Pro" w:cstheme="minorHAnsi"/>
          <w:szCs w:val="22"/>
        </w:rPr>
        <w:t>how your information is collected</w:t>
      </w:r>
    </w:p>
    <w:p w:rsidR="0009123D" w:rsidRPr="00A76879" w:rsidRDefault="0009123D" w:rsidP="0009123D">
      <w:pPr>
        <w:pStyle w:val="Clause"/>
        <w:rPr>
          <w:rFonts w:ascii="Myriad Pro" w:hAnsi="Myriad Pro" w:cstheme="minorHAnsi"/>
        </w:rPr>
      </w:pPr>
      <w:r w:rsidRPr="00A76879">
        <w:rPr>
          <w:rFonts w:ascii="Myriad Pro" w:hAnsi="Myriad Pro" w:cstheme="minorHAnsi"/>
        </w:rPr>
        <w:t>We collect most of this information from you directly</w:t>
      </w:r>
      <w:r w:rsidR="008A7DBD" w:rsidRPr="00A76879">
        <w:rPr>
          <w:rFonts w:ascii="Myriad Pro" w:hAnsi="Myriad Pro" w:cstheme="minorHAnsi"/>
        </w:rPr>
        <w:t>. H</w:t>
      </w:r>
      <w:r w:rsidRPr="00A76879">
        <w:rPr>
          <w:rFonts w:ascii="Myriad Pro" w:hAnsi="Myriad Pro" w:cstheme="minorHAnsi"/>
        </w:rPr>
        <w:t>owever, we also collect information:</w:t>
      </w:r>
    </w:p>
    <w:p w:rsidR="0009123D" w:rsidRPr="00A76879" w:rsidRDefault="0009123D" w:rsidP="0009123D">
      <w:pPr>
        <w:pStyle w:val="SubClause"/>
        <w:rPr>
          <w:rFonts w:ascii="Myriad Pro" w:hAnsi="Myriad Pro" w:cstheme="minorHAnsi"/>
        </w:rPr>
      </w:pPr>
      <w:r w:rsidRPr="00A76879">
        <w:rPr>
          <w:rFonts w:ascii="Myriad Pro" w:hAnsi="Myriad Pro" w:cstheme="minorHAnsi"/>
        </w:rPr>
        <w:t>from publicly accessible sources, e.g. Companies House;</w:t>
      </w:r>
    </w:p>
    <w:p w:rsidR="0009123D" w:rsidRPr="00A76879" w:rsidRDefault="0009123D" w:rsidP="0009123D">
      <w:pPr>
        <w:pStyle w:val="SubClause"/>
        <w:rPr>
          <w:rFonts w:ascii="Myriad Pro" w:hAnsi="Myriad Pro" w:cstheme="minorHAnsi"/>
        </w:rPr>
      </w:pPr>
      <w:r w:rsidRPr="00A76879">
        <w:rPr>
          <w:rFonts w:ascii="Myriad Pro" w:hAnsi="Myriad Pro" w:cstheme="minorHAnsi"/>
        </w:rPr>
        <w:t>directly from a third party, e.g. client due diligence providers;</w:t>
      </w:r>
    </w:p>
    <w:p w:rsidR="0009123D" w:rsidRPr="00A76879" w:rsidRDefault="0009123D" w:rsidP="0009123D">
      <w:pPr>
        <w:pStyle w:val="SubClause"/>
        <w:rPr>
          <w:rFonts w:ascii="Myriad Pro" w:hAnsi="Myriad Pro" w:cstheme="minorHAnsi"/>
        </w:rPr>
      </w:pPr>
      <w:r w:rsidRPr="00A76879">
        <w:rPr>
          <w:rFonts w:ascii="Myriad Pro" w:hAnsi="Myriad Pro" w:cstheme="minorHAnsi"/>
        </w:rPr>
        <w:t>from a third party with your consent, e.g.:</w:t>
      </w:r>
    </w:p>
    <w:p w:rsidR="0009123D" w:rsidRPr="00A76879" w:rsidRDefault="0009123D" w:rsidP="00160812">
      <w:pPr>
        <w:pStyle w:val="Clause"/>
        <w:numPr>
          <w:ilvl w:val="1"/>
          <w:numId w:val="9"/>
        </w:numPr>
        <w:tabs>
          <w:tab w:val="clear" w:pos="1728"/>
          <w:tab w:val="num" w:pos="2737"/>
        </w:tabs>
        <w:spacing w:after="0"/>
        <w:ind w:left="2449"/>
        <w:rPr>
          <w:rFonts w:ascii="Myriad Pro" w:hAnsi="Myriad Pro"/>
        </w:rPr>
      </w:pPr>
      <w:r w:rsidRPr="00A76879">
        <w:rPr>
          <w:rFonts w:ascii="Myriad Pro" w:hAnsi="Myriad Pro" w:cstheme="minorHAnsi"/>
        </w:rPr>
        <w:lastRenderedPageBreak/>
        <w:t xml:space="preserve">your </w:t>
      </w:r>
      <w:r w:rsidRPr="00A76879">
        <w:rPr>
          <w:rFonts w:ascii="Myriad Pro" w:hAnsi="Myriad Pro"/>
        </w:rPr>
        <w:t>bank or building society, another financial institution or advisor;</w:t>
      </w:r>
    </w:p>
    <w:p w:rsidR="0009123D" w:rsidRPr="00A76879" w:rsidRDefault="0009123D" w:rsidP="00160812">
      <w:pPr>
        <w:pStyle w:val="Clause"/>
        <w:numPr>
          <w:ilvl w:val="1"/>
          <w:numId w:val="9"/>
        </w:numPr>
        <w:tabs>
          <w:tab w:val="clear" w:pos="1728"/>
          <w:tab w:val="num" w:pos="2737"/>
        </w:tabs>
        <w:spacing w:after="0"/>
        <w:ind w:left="2449"/>
        <w:rPr>
          <w:rFonts w:ascii="Myriad Pro" w:hAnsi="Myriad Pro" w:cstheme="minorHAnsi"/>
        </w:rPr>
      </w:pPr>
      <w:r w:rsidRPr="00A76879">
        <w:rPr>
          <w:rFonts w:ascii="Myriad Pro" w:hAnsi="Myriad Pro" w:cstheme="minorHAnsi"/>
        </w:rPr>
        <w:t xml:space="preserve">consultants and other professionals </w:t>
      </w:r>
      <w:r w:rsidR="00F231EE" w:rsidRPr="00A76879">
        <w:rPr>
          <w:rFonts w:ascii="Myriad Pro" w:hAnsi="Myriad Pro" w:cstheme="minorHAnsi"/>
        </w:rPr>
        <w:t xml:space="preserve">you </w:t>
      </w:r>
      <w:r w:rsidRPr="00A76879">
        <w:rPr>
          <w:rFonts w:ascii="Myriad Pro" w:hAnsi="Myriad Pro" w:cstheme="minorHAnsi"/>
        </w:rPr>
        <w:t>may engage; and</w:t>
      </w:r>
    </w:p>
    <w:p w:rsidR="0009123D" w:rsidRPr="00A76879" w:rsidRDefault="0009123D" w:rsidP="00160812">
      <w:pPr>
        <w:pStyle w:val="Clause"/>
        <w:numPr>
          <w:ilvl w:val="1"/>
          <w:numId w:val="9"/>
        </w:numPr>
        <w:tabs>
          <w:tab w:val="clear" w:pos="1728"/>
          <w:tab w:val="num" w:pos="2737"/>
        </w:tabs>
        <w:spacing w:after="0"/>
        <w:ind w:left="2449"/>
        <w:rPr>
          <w:rFonts w:ascii="Myriad Pro" w:hAnsi="Myriad Pro" w:cstheme="minorHAnsi"/>
        </w:rPr>
      </w:pPr>
      <w:proofErr w:type="gramStart"/>
      <w:r w:rsidRPr="00A76879">
        <w:rPr>
          <w:rFonts w:ascii="Myriad Pro" w:hAnsi="Myriad Pro" w:cstheme="minorHAnsi"/>
        </w:rPr>
        <w:t>your</w:t>
      </w:r>
      <w:proofErr w:type="gramEnd"/>
      <w:r w:rsidRPr="00A76879">
        <w:rPr>
          <w:rFonts w:ascii="Myriad Pro" w:hAnsi="Myriad Pro"/>
        </w:rPr>
        <w:t xml:space="preserve"> empl</w:t>
      </w:r>
      <w:r w:rsidRPr="00A76879">
        <w:rPr>
          <w:rFonts w:ascii="Myriad Pro" w:hAnsi="Myriad Pro" w:cstheme="minorHAnsi"/>
        </w:rPr>
        <w:t>oyer, professional</w:t>
      </w:r>
      <w:r w:rsidR="00F231EE" w:rsidRPr="00A76879">
        <w:rPr>
          <w:rFonts w:ascii="Myriad Pro" w:hAnsi="Myriad Pro" w:cstheme="minorHAnsi"/>
        </w:rPr>
        <w:t xml:space="preserve"> body or pension administrators.</w:t>
      </w:r>
    </w:p>
    <w:p w:rsidR="00160812" w:rsidRPr="00A76879" w:rsidRDefault="00160812" w:rsidP="00160812">
      <w:pPr>
        <w:pStyle w:val="Clause"/>
        <w:numPr>
          <w:ilvl w:val="0"/>
          <w:numId w:val="0"/>
        </w:numPr>
        <w:spacing w:after="0"/>
        <w:ind w:left="2449"/>
        <w:rPr>
          <w:rFonts w:ascii="Myriad Pro" w:hAnsi="Myriad Pro" w:cstheme="minorHAnsi"/>
        </w:rPr>
      </w:pPr>
    </w:p>
    <w:p w:rsidR="0009123D" w:rsidRPr="00A76879" w:rsidRDefault="0009123D" w:rsidP="00350FC4">
      <w:pPr>
        <w:pStyle w:val="SubClause"/>
        <w:rPr>
          <w:rFonts w:ascii="Myriad Pro" w:hAnsi="Myriad Pro"/>
        </w:rPr>
      </w:pPr>
      <w:proofErr w:type="gramStart"/>
      <w:r w:rsidRPr="00A76879">
        <w:rPr>
          <w:rFonts w:ascii="Myriad Pro" w:hAnsi="Myriad Pro"/>
        </w:rPr>
        <w:t>via</w:t>
      </w:r>
      <w:proofErr w:type="gramEnd"/>
      <w:r w:rsidRPr="00A76879">
        <w:rPr>
          <w:rFonts w:ascii="Myriad Pro" w:hAnsi="Myriad Pro"/>
        </w:rPr>
        <w:t xml:space="preserve"> our website - we use cookies on our website (for more information on cookies, please see our cookie policy at </w:t>
      </w:r>
      <w:hyperlink r:id="rId8" w:history="1">
        <w:r w:rsidR="00350FC4" w:rsidRPr="00A76879">
          <w:rPr>
            <w:rStyle w:val="Hyperlink"/>
            <w:rFonts w:ascii="Myriad Pro" w:hAnsi="Myriad Pro" w:cstheme="minorHAnsi"/>
          </w:rPr>
          <w:t>https://www.finncap.com/cookie-policy</w:t>
        </w:r>
      </w:hyperlink>
      <w:r w:rsidR="00350FC4" w:rsidRPr="00A76879">
        <w:rPr>
          <w:rFonts w:ascii="Myriad Pro" w:hAnsi="Myriad Pro" w:cstheme="minorHAnsi"/>
        </w:rPr>
        <w:t>.</w:t>
      </w:r>
    </w:p>
    <w:p w:rsidR="0009123D" w:rsidRPr="00A76879" w:rsidRDefault="0009123D" w:rsidP="0009123D">
      <w:pPr>
        <w:pStyle w:val="SubClause"/>
        <w:rPr>
          <w:rFonts w:ascii="Myriad Pro" w:hAnsi="Myriad Pro" w:cstheme="minorHAnsi"/>
        </w:rPr>
      </w:pPr>
      <w:r w:rsidRPr="00A76879">
        <w:rPr>
          <w:rFonts w:ascii="Myriad Pro" w:hAnsi="Myriad Pro" w:cstheme="minorHAnsi"/>
        </w:rPr>
        <w:t xml:space="preserve">via our information technology systems, e.g.: </w:t>
      </w:r>
    </w:p>
    <w:p w:rsidR="0009123D" w:rsidRPr="00A76879" w:rsidRDefault="0009123D" w:rsidP="00160812">
      <w:pPr>
        <w:pStyle w:val="Clause"/>
        <w:numPr>
          <w:ilvl w:val="1"/>
          <w:numId w:val="9"/>
        </w:numPr>
        <w:tabs>
          <w:tab w:val="clear" w:pos="1728"/>
          <w:tab w:val="num" w:pos="2737"/>
        </w:tabs>
        <w:spacing w:after="0"/>
        <w:ind w:left="2449"/>
        <w:rPr>
          <w:rFonts w:ascii="Myriad Pro" w:hAnsi="Myriad Pro" w:cstheme="minorHAnsi"/>
        </w:rPr>
      </w:pPr>
      <w:r w:rsidRPr="00A76879">
        <w:rPr>
          <w:rFonts w:ascii="Myriad Pro" w:hAnsi="Myriad Pro" w:cstheme="minorHAnsi"/>
        </w:rPr>
        <w:t>online matter management and document management systems;</w:t>
      </w:r>
    </w:p>
    <w:p w:rsidR="0009123D" w:rsidRPr="00A76879" w:rsidRDefault="00F231EE" w:rsidP="00160812">
      <w:pPr>
        <w:pStyle w:val="Clause"/>
        <w:numPr>
          <w:ilvl w:val="1"/>
          <w:numId w:val="9"/>
        </w:numPr>
        <w:tabs>
          <w:tab w:val="clear" w:pos="1728"/>
          <w:tab w:val="num" w:pos="2737"/>
        </w:tabs>
        <w:spacing w:after="0"/>
        <w:ind w:left="2449"/>
        <w:rPr>
          <w:rFonts w:ascii="Myriad Pro" w:hAnsi="Myriad Pro" w:cstheme="minorHAnsi"/>
        </w:rPr>
      </w:pPr>
      <w:proofErr w:type="gramStart"/>
      <w:r w:rsidRPr="00A76879">
        <w:rPr>
          <w:rFonts w:ascii="Myriad Pro" w:hAnsi="Myriad Pro" w:cstheme="minorHAnsi"/>
        </w:rPr>
        <w:t>building</w:t>
      </w:r>
      <w:proofErr w:type="gramEnd"/>
      <w:r w:rsidRPr="00A76879">
        <w:rPr>
          <w:rFonts w:ascii="Myriad Pro" w:hAnsi="Myriad Pro" w:cstheme="minorHAnsi"/>
        </w:rPr>
        <w:t xml:space="preserve"> access control systems and reception logs.</w:t>
      </w:r>
    </w:p>
    <w:p w:rsidR="00160812" w:rsidRPr="00A76879" w:rsidRDefault="00160812" w:rsidP="00160812">
      <w:pPr>
        <w:pStyle w:val="Clause"/>
        <w:numPr>
          <w:ilvl w:val="0"/>
          <w:numId w:val="0"/>
        </w:numPr>
        <w:spacing w:after="0"/>
        <w:ind w:left="720" w:hanging="720"/>
        <w:rPr>
          <w:rFonts w:ascii="Myriad Pro" w:hAnsi="Myriad Pro" w:cstheme="minorHAnsi"/>
        </w:rPr>
      </w:pPr>
    </w:p>
    <w:p w:rsidR="00E46375" w:rsidRPr="00A76879" w:rsidRDefault="0009123D" w:rsidP="00E46375">
      <w:pPr>
        <w:pStyle w:val="Heading1"/>
        <w:rPr>
          <w:rFonts w:ascii="Myriad Pro" w:hAnsi="Myriad Pro"/>
          <w:szCs w:val="22"/>
        </w:rPr>
      </w:pPr>
      <w:r w:rsidRPr="00A76879">
        <w:rPr>
          <w:rFonts w:ascii="Myriad Pro" w:hAnsi="Myriad Pro"/>
          <w:szCs w:val="22"/>
        </w:rPr>
        <w:t>how and why we use your information</w:t>
      </w:r>
    </w:p>
    <w:p w:rsidR="0009123D" w:rsidRPr="00A76879" w:rsidRDefault="0009123D" w:rsidP="0009123D">
      <w:pPr>
        <w:pStyle w:val="Clause"/>
        <w:rPr>
          <w:rFonts w:ascii="Myriad Pro" w:hAnsi="Myriad Pro"/>
        </w:rPr>
      </w:pPr>
      <w:r w:rsidRPr="00A76879">
        <w:rPr>
          <w:rFonts w:ascii="Myriad Pro" w:hAnsi="Myriad Pro"/>
        </w:rPr>
        <w:t xml:space="preserve">Our use of your </w:t>
      </w:r>
      <w:r w:rsidR="00CF3ED1" w:rsidRPr="00A76879">
        <w:rPr>
          <w:rFonts w:ascii="Myriad Pro" w:hAnsi="Myriad Pro"/>
        </w:rPr>
        <w:t>personal data</w:t>
      </w:r>
      <w:r w:rsidRPr="00A76879">
        <w:rPr>
          <w:rFonts w:ascii="Myriad Pro" w:hAnsi="Myriad Pro"/>
        </w:rPr>
        <w:t xml:space="preserve"> is subject to your instructions, data protection laws and our professional duty of confidentiality. </w:t>
      </w:r>
    </w:p>
    <w:p w:rsidR="0009123D" w:rsidRPr="00A76879" w:rsidRDefault="0009123D" w:rsidP="0009123D">
      <w:pPr>
        <w:pStyle w:val="Clause"/>
        <w:rPr>
          <w:rFonts w:ascii="Myriad Pro" w:hAnsi="Myriad Pro"/>
        </w:rPr>
      </w:pPr>
      <w:r w:rsidRPr="00A76879">
        <w:rPr>
          <w:rFonts w:ascii="Myriad Pro" w:hAnsi="Myriad Pro"/>
        </w:rPr>
        <w:t xml:space="preserve">We will only process your </w:t>
      </w:r>
      <w:r w:rsidR="00CF3ED1" w:rsidRPr="00A76879">
        <w:rPr>
          <w:rFonts w:ascii="Myriad Pro" w:hAnsi="Myriad Pro"/>
        </w:rPr>
        <w:t>personal data</w:t>
      </w:r>
      <w:r w:rsidRPr="00A76879">
        <w:rPr>
          <w:rFonts w:ascii="Myriad Pro" w:hAnsi="Myriad Pro"/>
        </w:rPr>
        <w:t xml:space="preserve"> if we have a legal basis for doing so, including where:</w:t>
      </w:r>
    </w:p>
    <w:p w:rsidR="0009123D" w:rsidRPr="00A76879" w:rsidRDefault="0009123D" w:rsidP="0009123D">
      <w:pPr>
        <w:pStyle w:val="SubClause"/>
        <w:rPr>
          <w:rFonts w:ascii="Myriad Pro" w:hAnsi="Myriad Pro"/>
        </w:rPr>
      </w:pPr>
      <w:r w:rsidRPr="00A76879">
        <w:rPr>
          <w:rFonts w:ascii="Myriad Pro" w:hAnsi="Myriad Pro"/>
        </w:rPr>
        <w:t xml:space="preserve">processing is necessary for the performance of our contractual engagement with you: this relates to all </w:t>
      </w:r>
      <w:r w:rsidR="00CF3ED1" w:rsidRPr="00A76879">
        <w:rPr>
          <w:rFonts w:ascii="Myriad Pro" w:hAnsi="Myriad Pro"/>
        </w:rPr>
        <w:t>personal data</w:t>
      </w:r>
      <w:r w:rsidRPr="00A76879">
        <w:rPr>
          <w:rFonts w:ascii="Myriad Pro" w:hAnsi="Myriad Pro"/>
        </w:rPr>
        <w:t xml:space="preserve"> we reasonably need to process to carry out your instructions</w:t>
      </w:r>
      <w:r w:rsidR="00350FC4" w:rsidRPr="00A76879">
        <w:rPr>
          <w:rFonts w:ascii="Myriad Pro" w:hAnsi="Myriad Pro"/>
        </w:rPr>
        <w:t xml:space="preserve"> and provide our services to you</w:t>
      </w:r>
      <w:r w:rsidRPr="00A76879">
        <w:rPr>
          <w:rFonts w:ascii="Myriad Pro" w:hAnsi="Myriad Pro"/>
        </w:rPr>
        <w:t>;</w:t>
      </w:r>
    </w:p>
    <w:p w:rsidR="0009123D" w:rsidRPr="00A76879" w:rsidRDefault="0009123D" w:rsidP="0009123D">
      <w:pPr>
        <w:pStyle w:val="SubClause"/>
        <w:rPr>
          <w:rFonts w:ascii="Myriad Pro" w:hAnsi="Myriad Pro"/>
        </w:rPr>
      </w:pPr>
      <w:r w:rsidRPr="00A76879">
        <w:rPr>
          <w:rFonts w:ascii="Myriad Pro" w:hAnsi="Myriad Pro"/>
        </w:rPr>
        <w:t>processing is necessary for compliance with a legal obligation to which we are subject: this relates to our legal obligations in relation to, for example, anti-money laundering; and</w:t>
      </w:r>
    </w:p>
    <w:p w:rsidR="0009123D" w:rsidRPr="00A76879" w:rsidRDefault="0009123D" w:rsidP="0009123D">
      <w:pPr>
        <w:pStyle w:val="SubClause"/>
        <w:rPr>
          <w:rFonts w:ascii="Myriad Pro" w:hAnsi="Myriad Pro"/>
        </w:rPr>
      </w:pPr>
      <w:proofErr w:type="gramStart"/>
      <w:r w:rsidRPr="00A76879">
        <w:rPr>
          <w:rFonts w:ascii="Myriad Pro" w:hAnsi="Myriad Pro"/>
        </w:rPr>
        <w:t>processing</w:t>
      </w:r>
      <w:proofErr w:type="gramEnd"/>
      <w:r w:rsidRPr="00A76879">
        <w:rPr>
          <w:rFonts w:ascii="Myriad Pro" w:hAnsi="Myriad Pro"/>
        </w:rPr>
        <w:t xml:space="preserve"> is necessary for the purposes of the legitimate interests pursued by us or by a third party, except where such interests are overridden by your interests or fundamental rights and freedoms: this relates to our processing for marketing purposes, for our management, accounting and administration purposes and for data security.</w:t>
      </w:r>
    </w:p>
    <w:p w:rsidR="0009123D" w:rsidRPr="00A76879" w:rsidRDefault="0009123D" w:rsidP="0009123D">
      <w:pPr>
        <w:pStyle w:val="Clause"/>
        <w:rPr>
          <w:rFonts w:ascii="Myriad Pro" w:hAnsi="Myriad Pro"/>
        </w:rPr>
      </w:pPr>
      <w:bookmarkStart w:id="1" w:name="_Ref511044643"/>
      <w:r w:rsidRPr="00A76879">
        <w:rPr>
          <w:rFonts w:ascii="Myriad Pro" w:hAnsi="Myriad Pro"/>
        </w:rPr>
        <w:t xml:space="preserve">The table below further explains the purposes for which </w:t>
      </w:r>
      <w:r w:rsidR="00DE5E61" w:rsidRPr="00A76879">
        <w:rPr>
          <w:rFonts w:ascii="Myriad Pro" w:hAnsi="Myriad Pro"/>
        </w:rPr>
        <w:t>finnCap</w:t>
      </w:r>
      <w:r w:rsidRPr="00A76879">
        <w:rPr>
          <w:rFonts w:ascii="Myriad Pro" w:hAnsi="Myriad Pro"/>
        </w:rPr>
        <w:t xml:space="preserve"> will use your </w:t>
      </w:r>
      <w:r w:rsidR="00CF3ED1" w:rsidRPr="00A76879">
        <w:rPr>
          <w:rFonts w:ascii="Myriad Pro" w:hAnsi="Myriad Pro"/>
        </w:rPr>
        <w:t>personal data</w:t>
      </w:r>
      <w:r w:rsidRPr="00A76879">
        <w:rPr>
          <w:rFonts w:ascii="Myriad Pro" w:hAnsi="Myriad Pro"/>
        </w:rPr>
        <w:t xml:space="preserve"> (excluding sensitive </w:t>
      </w:r>
      <w:r w:rsidR="00CF3ED1" w:rsidRPr="00A76879">
        <w:rPr>
          <w:rFonts w:ascii="Myriad Pro" w:hAnsi="Myriad Pro"/>
        </w:rPr>
        <w:t>personal data</w:t>
      </w:r>
      <w:r w:rsidRPr="00A76879">
        <w:rPr>
          <w:rFonts w:ascii="Myriad Pro" w:hAnsi="Myriad Pro"/>
        </w:rPr>
        <w:t>) and our legal basis for doing so:</w:t>
      </w:r>
      <w:bookmarkEnd w:id="1"/>
    </w:p>
    <w:tbl>
      <w:tblPr>
        <w:tblStyle w:val="TableGrid"/>
        <w:tblW w:w="0" w:type="auto"/>
        <w:tblInd w:w="817" w:type="dxa"/>
        <w:tblLook w:val="04A0" w:firstRow="1" w:lastRow="0" w:firstColumn="1" w:lastColumn="0" w:noHBand="0" w:noVBand="1"/>
      </w:tblPr>
      <w:tblGrid>
        <w:gridCol w:w="3734"/>
        <w:gridCol w:w="4465"/>
      </w:tblGrid>
      <w:tr w:rsidR="0009123D" w:rsidRPr="00AD4885" w:rsidTr="006C29D2">
        <w:tc>
          <w:tcPr>
            <w:tcW w:w="3804" w:type="dxa"/>
            <w:shd w:val="clear" w:color="auto" w:fill="F2F2F2" w:themeFill="background1" w:themeFillShade="F2"/>
          </w:tcPr>
          <w:p w:rsidR="0009123D" w:rsidRPr="00A76879" w:rsidRDefault="0009123D" w:rsidP="006C29D2">
            <w:pPr>
              <w:spacing w:line="264" w:lineRule="auto"/>
              <w:rPr>
                <w:rFonts w:ascii="Myriad Pro" w:hAnsi="Myriad Pro" w:cs="Arial"/>
                <w:b/>
              </w:rPr>
            </w:pPr>
            <w:r w:rsidRPr="00A76879">
              <w:rPr>
                <w:rFonts w:ascii="Myriad Pro" w:hAnsi="Myriad Pro" w:cs="Arial"/>
                <w:b/>
              </w:rPr>
              <w:t>Purposes for which we will process the information</w:t>
            </w:r>
          </w:p>
        </w:tc>
        <w:tc>
          <w:tcPr>
            <w:tcW w:w="4559" w:type="dxa"/>
            <w:shd w:val="clear" w:color="auto" w:fill="F2F2F2" w:themeFill="background1" w:themeFillShade="F2"/>
          </w:tcPr>
          <w:p w:rsidR="0009123D" w:rsidRPr="00A76879" w:rsidRDefault="0009123D" w:rsidP="006C29D2">
            <w:pPr>
              <w:spacing w:line="264" w:lineRule="auto"/>
              <w:rPr>
                <w:rFonts w:ascii="Myriad Pro" w:hAnsi="Myriad Pro" w:cs="Arial"/>
                <w:b/>
              </w:rPr>
            </w:pPr>
            <w:r w:rsidRPr="00A76879">
              <w:rPr>
                <w:rFonts w:ascii="Myriad Pro" w:hAnsi="Myriad Pro" w:cs="Arial"/>
                <w:b/>
              </w:rPr>
              <w:t>Legal Basis for the processing</w:t>
            </w:r>
          </w:p>
        </w:tc>
      </w:tr>
      <w:tr w:rsidR="0009123D" w:rsidRPr="00AD4885" w:rsidTr="006C29D2">
        <w:tc>
          <w:tcPr>
            <w:tcW w:w="3804" w:type="dxa"/>
          </w:tcPr>
          <w:p w:rsidR="0009123D" w:rsidRPr="00A76879" w:rsidRDefault="00350FC4" w:rsidP="00350FC4">
            <w:pPr>
              <w:spacing w:line="264" w:lineRule="auto"/>
              <w:rPr>
                <w:rFonts w:ascii="Myriad Pro" w:hAnsi="Myriad Pro" w:cs="Arial"/>
              </w:rPr>
            </w:pPr>
            <w:r w:rsidRPr="00A76879">
              <w:rPr>
                <w:rFonts w:ascii="Myriad Pro" w:hAnsi="Myriad Pro" w:cs="Arial"/>
              </w:rPr>
              <w:t>To provide investment banking or brokerage services to you.</w:t>
            </w:r>
          </w:p>
        </w:tc>
        <w:tc>
          <w:tcPr>
            <w:tcW w:w="4559" w:type="dxa"/>
          </w:tcPr>
          <w:p w:rsidR="0009123D" w:rsidRDefault="0009123D" w:rsidP="006C29D2">
            <w:pPr>
              <w:spacing w:line="264" w:lineRule="auto"/>
              <w:rPr>
                <w:rFonts w:ascii="Myriad Pro" w:hAnsi="Myriad Pro" w:cs="Arial"/>
              </w:rPr>
            </w:pPr>
            <w:r w:rsidRPr="00A76879">
              <w:rPr>
                <w:rFonts w:ascii="Myriad Pro" w:hAnsi="Myriad Pro" w:cs="Arial"/>
              </w:rPr>
              <w:t>For the performance of our contract with you or to take steps at your request before entering into a contract.</w:t>
            </w:r>
          </w:p>
          <w:p w:rsidR="00920CD7" w:rsidRPr="00A76879" w:rsidRDefault="00920CD7" w:rsidP="006C29D2">
            <w:pPr>
              <w:spacing w:line="264" w:lineRule="auto"/>
              <w:rPr>
                <w:rFonts w:ascii="Myriad Pro" w:hAnsi="Myriad Pro" w:cs="Arial"/>
              </w:rPr>
            </w:pPr>
            <w:r>
              <w:rPr>
                <w:rFonts w:ascii="Myriad Pro" w:hAnsi="Myriad Pro" w:cs="Arial"/>
              </w:rPr>
              <w:t>To comply with our legal and regulatory obligations.</w:t>
            </w:r>
          </w:p>
        </w:tc>
      </w:tr>
      <w:tr w:rsidR="0009123D" w:rsidRPr="00AD4885" w:rsidTr="006C29D2">
        <w:tc>
          <w:tcPr>
            <w:tcW w:w="3804" w:type="dxa"/>
          </w:tcPr>
          <w:p w:rsidR="0009123D" w:rsidRPr="00A76879" w:rsidRDefault="0009123D" w:rsidP="006C29D2">
            <w:pPr>
              <w:spacing w:line="264" w:lineRule="auto"/>
              <w:rPr>
                <w:rFonts w:ascii="Myriad Pro" w:hAnsi="Myriad Pro" w:cs="Arial"/>
              </w:rPr>
            </w:pPr>
            <w:r w:rsidRPr="00A76879">
              <w:rPr>
                <w:rFonts w:ascii="Myriad Pro" w:hAnsi="Myriad Pro" w:cs="Arial"/>
              </w:rPr>
              <w:t>To carry out associated administration and accounting</w:t>
            </w:r>
            <w:r w:rsidR="00350FC4" w:rsidRPr="00A76879">
              <w:rPr>
                <w:rFonts w:ascii="Myriad Pro" w:hAnsi="Myriad Pro" w:cs="Arial"/>
              </w:rPr>
              <w:t xml:space="preserve"> in connection with the services</w:t>
            </w:r>
            <w:r w:rsidRPr="00A76879">
              <w:rPr>
                <w:rFonts w:ascii="Myriad Pro" w:hAnsi="Myriad Pro" w:cs="Arial"/>
              </w:rPr>
              <w:t xml:space="preserve"> and other processing necessary to comply with our professional, legal and regulatory obligations.</w:t>
            </w:r>
          </w:p>
        </w:tc>
        <w:tc>
          <w:tcPr>
            <w:tcW w:w="4559" w:type="dxa"/>
          </w:tcPr>
          <w:p w:rsidR="0009123D" w:rsidRPr="00A76879" w:rsidRDefault="0009123D" w:rsidP="006C29D2">
            <w:pPr>
              <w:spacing w:line="264" w:lineRule="auto"/>
              <w:rPr>
                <w:rFonts w:ascii="Myriad Pro" w:hAnsi="Myriad Pro" w:cs="Arial"/>
              </w:rPr>
            </w:pPr>
            <w:r w:rsidRPr="00A76879">
              <w:rPr>
                <w:rFonts w:ascii="Myriad Pro" w:hAnsi="Myriad Pro" w:cs="Arial"/>
              </w:rPr>
              <w:t>For the performance of our contract with you or to take steps at your request before entering into a contract.</w:t>
            </w:r>
          </w:p>
          <w:p w:rsidR="0009123D" w:rsidRPr="00A76879" w:rsidRDefault="0009123D" w:rsidP="006C29D2">
            <w:pPr>
              <w:spacing w:line="264" w:lineRule="auto"/>
              <w:rPr>
                <w:rFonts w:ascii="Myriad Pro" w:hAnsi="Myriad Pro" w:cs="Arial"/>
              </w:rPr>
            </w:pPr>
            <w:r w:rsidRPr="00A76879">
              <w:rPr>
                <w:rFonts w:ascii="Myriad Pro" w:hAnsi="Myriad Pro" w:cs="Arial"/>
              </w:rPr>
              <w:t>To comply with our legal and regulatory obligations.</w:t>
            </w:r>
          </w:p>
        </w:tc>
      </w:tr>
      <w:tr w:rsidR="0009123D" w:rsidRPr="00AD4885" w:rsidTr="006C29D2">
        <w:tc>
          <w:tcPr>
            <w:tcW w:w="3804" w:type="dxa"/>
          </w:tcPr>
          <w:p w:rsidR="0009123D" w:rsidRPr="00A76879" w:rsidRDefault="0009123D" w:rsidP="006C29D2">
            <w:pPr>
              <w:spacing w:line="264" w:lineRule="auto"/>
              <w:rPr>
                <w:rFonts w:ascii="Myriad Pro" w:hAnsi="Myriad Pro" w:cs="Arial"/>
              </w:rPr>
            </w:pPr>
            <w:r w:rsidRPr="00A76879">
              <w:rPr>
                <w:rFonts w:ascii="Myriad Pro" w:hAnsi="Myriad Pro" w:cs="Arial"/>
              </w:rPr>
              <w:t>To comply with our anti-money laundering requirements.</w:t>
            </w:r>
          </w:p>
          <w:p w:rsidR="0009123D" w:rsidRPr="00A76879" w:rsidRDefault="0009123D" w:rsidP="006C29D2">
            <w:pPr>
              <w:spacing w:line="264" w:lineRule="auto"/>
              <w:rPr>
                <w:rFonts w:ascii="Myriad Pro" w:hAnsi="Myriad Pro" w:cs="Arial"/>
              </w:rPr>
            </w:pPr>
          </w:p>
        </w:tc>
        <w:tc>
          <w:tcPr>
            <w:tcW w:w="4559" w:type="dxa"/>
          </w:tcPr>
          <w:p w:rsidR="0009123D" w:rsidRPr="00A76879" w:rsidRDefault="0009123D" w:rsidP="006C29D2">
            <w:pPr>
              <w:spacing w:line="264" w:lineRule="auto"/>
              <w:rPr>
                <w:rFonts w:ascii="Myriad Pro" w:hAnsi="Myriad Pro" w:cs="Arial"/>
              </w:rPr>
            </w:pPr>
            <w:r w:rsidRPr="00A76879">
              <w:rPr>
                <w:rFonts w:ascii="Myriad Pro" w:hAnsi="Myriad Pro" w:cs="Arial"/>
              </w:rPr>
              <w:lastRenderedPageBreak/>
              <w:t>To comply with our legal and regulatory obligations.</w:t>
            </w:r>
          </w:p>
        </w:tc>
      </w:tr>
      <w:tr w:rsidR="0009123D" w:rsidRPr="00AD4885" w:rsidTr="006C29D2">
        <w:tc>
          <w:tcPr>
            <w:tcW w:w="3804" w:type="dxa"/>
          </w:tcPr>
          <w:p w:rsidR="0009123D" w:rsidRPr="00A76879" w:rsidRDefault="0009123D" w:rsidP="006C29D2">
            <w:pPr>
              <w:spacing w:line="264" w:lineRule="auto"/>
              <w:rPr>
                <w:rFonts w:ascii="Myriad Pro" w:hAnsi="Myriad Pro" w:cs="Arial"/>
              </w:rPr>
            </w:pPr>
            <w:r w:rsidRPr="00A76879">
              <w:rPr>
                <w:rFonts w:ascii="Myriad Pro" w:hAnsi="Myriad Pro" w:cs="Arial"/>
              </w:rPr>
              <w:t>To comply with our internal business policies.</w:t>
            </w:r>
          </w:p>
        </w:tc>
        <w:tc>
          <w:tcPr>
            <w:tcW w:w="4559" w:type="dxa"/>
          </w:tcPr>
          <w:p w:rsidR="0009123D" w:rsidRPr="00A76879" w:rsidRDefault="0009123D" w:rsidP="006C29D2">
            <w:pPr>
              <w:spacing w:line="264" w:lineRule="auto"/>
              <w:rPr>
                <w:rFonts w:ascii="Myriad Pro" w:hAnsi="Myriad Pro" w:cs="Arial"/>
              </w:rPr>
            </w:pPr>
            <w:r w:rsidRPr="00A76879">
              <w:rPr>
                <w:rFonts w:ascii="Myriad Pro" w:hAnsi="Myriad Pro" w:cs="Arial"/>
              </w:rPr>
              <w:t>It is in our legitimate interests or those of a third party to adhere to our own internal procedures so that we can deliver an efficient service to you.</w:t>
            </w:r>
            <w:r w:rsidRPr="00A76879">
              <w:rPr>
                <w:rFonts w:ascii="Myriad Pro" w:hAnsi="Myriad Pro"/>
              </w:rPr>
              <w:t xml:space="preserve"> </w:t>
            </w:r>
            <w:r w:rsidRPr="00A76879">
              <w:rPr>
                <w:rFonts w:ascii="Myriad Pro" w:hAnsi="Myriad Pro" w:cs="Arial"/>
              </w:rPr>
              <w:t>We consider this use to be necessary for our legitimate interests and proportionate.</w:t>
            </w:r>
          </w:p>
          <w:p w:rsidR="0009123D" w:rsidRPr="00A76879" w:rsidRDefault="0009123D" w:rsidP="006C29D2">
            <w:pPr>
              <w:spacing w:line="264" w:lineRule="auto"/>
              <w:rPr>
                <w:rFonts w:ascii="Myriad Pro" w:hAnsi="Myriad Pro" w:cs="Arial"/>
              </w:rPr>
            </w:pPr>
          </w:p>
        </w:tc>
      </w:tr>
      <w:tr w:rsidR="0009123D" w:rsidRPr="00AD4885" w:rsidTr="006C29D2">
        <w:tc>
          <w:tcPr>
            <w:tcW w:w="3804" w:type="dxa"/>
          </w:tcPr>
          <w:p w:rsidR="0009123D" w:rsidRPr="00A76879" w:rsidRDefault="0009123D" w:rsidP="006C29D2">
            <w:pPr>
              <w:spacing w:line="264" w:lineRule="auto"/>
              <w:rPr>
                <w:rFonts w:ascii="Myriad Pro" w:hAnsi="Myriad Pro" w:cs="Arial"/>
              </w:rPr>
            </w:pPr>
            <w:r w:rsidRPr="00A76879">
              <w:rPr>
                <w:rFonts w:ascii="Myriad Pro" w:hAnsi="Myriad Pro" w:cs="Arial"/>
              </w:rPr>
              <w:t>For operational reasons, such as improving efficiency, training and quality control.</w:t>
            </w:r>
          </w:p>
        </w:tc>
        <w:tc>
          <w:tcPr>
            <w:tcW w:w="4559" w:type="dxa"/>
          </w:tcPr>
          <w:p w:rsidR="0009123D" w:rsidRPr="00A76879" w:rsidRDefault="0009123D" w:rsidP="006C29D2">
            <w:pPr>
              <w:spacing w:line="264" w:lineRule="auto"/>
              <w:rPr>
                <w:rFonts w:ascii="Myriad Pro" w:hAnsi="Myriad Pro" w:cs="Arial"/>
              </w:rPr>
            </w:pPr>
            <w:r w:rsidRPr="00A76879">
              <w:rPr>
                <w:rFonts w:ascii="Myriad Pro" w:hAnsi="Myriad Pro" w:cs="Arial"/>
              </w:rPr>
              <w:t>It is in our legitimate interests to be as efficient as we can so we deliver the best service for you.</w:t>
            </w:r>
          </w:p>
        </w:tc>
      </w:tr>
      <w:tr w:rsidR="0009123D" w:rsidRPr="00AD4885" w:rsidTr="006C29D2">
        <w:tc>
          <w:tcPr>
            <w:tcW w:w="3804" w:type="dxa"/>
          </w:tcPr>
          <w:p w:rsidR="0009123D" w:rsidRPr="00A76879" w:rsidRDefault="0009123D" w:rsidP="006C29D2">
            <w:pPr>
              <w:spacing w:line="264" w:lineRule="auto"/>
              <w:rPr>
                <w:rFonts w:ascii="Myriad Pro" w:hAnsi="Myriad Pro" w:cs="Arial"/>
              </w:rPr>
            </w:pPr>
            <w:r w:rsidRPr="00A76879">
              <w:rPr>
                <w:rFonts w:ascii="Myriad Pro" w:hAnsi="Myriad Pro" w:cs="Arial"/>
              </w:rPr>
              <w:t>To prevent unauthorised access and modifications to our systems.</w:t>
            </w:r>
          </w:p>
        </w:tc>
        <w:tc>
          <w:tcPr>
            <w:tcW w:w="4559" w:type="dxa"/>
          </w:tcPr>
          <w:p w:rsidR="0009123D" w:rsidRPr="00A76879" w:rsidRDefault="0009123D" w:rsidP="006C29D2">
            <w:pPr>
              <w:spacing w:line="264" w:lineRule="auto"/>
              <w:rPr>
                <w:rFonts w:ascii="Myriad Pro" w:hAnsi="Myriad Pro" w:cs="Arial"/>
              </w:rPr>
            </w:pPr>
            <w:r w:rsidRPr="00A76879">
              <w:rPr>
                <w:rFonts w:ascii="Myriad Pro" w:hAnsi="Myriad Pro" w:cs="Arial"/>
              </w:rPr>
              <w:t xml:space="preserve">It is in our legitimate interests to prevent and detect criminal activity that could be damaging for </w:t>
            </w:r>
            <w:r w:rsidR="00097CDA" w:rsidRPr="00A76879">
              <w:rPr>
                <w:rFonts w:ascii="Myriad Pro" w:hAnsi="Myriad Pro" w:cs="Arial"/>
              </w:rPr>
              <w:t>finnCap</w:t>
            </w:r>
            <w:r w:rsidRPr="00A76879">
              <w:rPr>
                <w:rFonts w:ascii="Myriad Pro" w:hAnsi="Myriad Pro" w:cs="Arial"/>
              </w:rPr>
              <w:t xml:space="preserve"> and for you.</w:t>
            </w:r>
          </w:p>
          <w:p w:rsidR="0009123D" w:rsidRPr="00A76879" w:rsidRDefault="0009123D" w:rsidP="006C29D2">
            <w:pPr>
              <w:spacing w:line="264" w:lineRule="auto"/>
              <w:rPr>
                <w:rFonts w:ascii="Myriad Pro" w:hAnsi="Myriad Pro" w:cs="Arial"/>
              </w:rPr>
            </w:pPr>
            <w:r w:rsidRPr="00A76879">
              <w:rPr>
                <w:rFonts w:ascii="Myriad Pro" w:hAnsi="Myriad Pro" w:cs="Arial"/>
              </w:rPr>
              <w:t>To comply with our legal and regulatory obligations</w:t>
            </w:r>
          </w:p>
        </w:tc>
      </w:tr>
      <w:tr w:rsidR="0009123D" w:rsidRPr="00AD4885" w:rsidTr="006C29D2">
        <w:tc>
          <w:tcPr>
            <w:tcW w:w="3804" w:type="dxa"/>
          </w:tcPr>
          <w:p w:rsidR="0009123D" w:rsidRPr="00A76879" w:rsidRDefault="0009123D" w:rsidP="006C29D2">
            <w:pPr>
              <w:spacing w:line="264" w:lineRule="auto"/>
              <w:rPr>
                <w:rFonts w:ascii="Myriad Pro" w:hAnsi="Myriad Pro" w:cs="Arial"/>
              </w:rPr>
            </w:pPr>
            <w:r w:rsidRPr="00A76879">
              <w:rPr>
                <w:rFonts w:ascii="Myriad Pro" w:hAnsi="Myriad Pro" w:cs="Arial"/>
              </w:rPr>
              <w:t>For updating client records.</w:t>
            </w:r>
          </w:p>
        </w:tc>
        <w:tc>
          <w:tcPr>
            <w:tcW w:w="4559" w:type="dxa"/>
          </w:tcPr>
          <w:p w:rsidR="0009123D" w:rsidRPr="00A76879" w:rsidRDefault="0009123D" w:rsidP="006C29D2">
            <w:pPr>
              <w:spacing w:line="264" w:lineRule="auto"/>
              <w:rPr>
                <w:rFonts w:ascii="Myriad Pro" w:hAnsi="Myriad Pro" w:cs="Arial"/>
              </w:rPr>
            </w:pPr>
            <w:r w:rsidRPr="00A76879">
              <w:rPr>
                <w:rFonts w:ascii="Myriad Pro" w:hAnsi="Myriad Pro" w:cs="Arial"/>
              </w:rPr>
              <w:t>For the performance of our contract with you or to take steps at your request before entering into a contract.</w:t>
            </w:r>
          </w:p>
          <w:p w:rsidR="0009123D" w:rsidRPr="00A76879" w:rsidRDefault="0009123D" w:rsidP="006C29D2">
            <w:pPr>
              <w:spacing w:line="264" w:lineRule="auto"/>
              <w:rPr>
                <w:rFonts w:ascii="Myriad Pro" w:hAnsi="Myriad Pro" w:cs="Arial"/>
              </w:rPr>
            </w:pPr>
            <w:r w:rsidRPr="00A76879">
              <w:rPr>
                <w:rFonts w:ascii="Myriad Pro" w:hAnsi="Myriad Pro" w:cs="Arial"/>
              </w:rPr>
              <w:t>To comply with our legal and regulatory obligations.</w:t>
            </w:r>
          </w:p>
        </w:tc>
      </w:tr>
      <w:tr w:rsidR="0009123D" w:rsidRPr="00AD4885" w:rsidTr="006C29D2">
        <w:tc>
          <w:tcPr>
            <w:tcW w:w="3804" w:type="dxa"/>
          </w:tcPr>
          <w:p w:rsidR="0009123D" w:rsidRPr="00A76879" w:rsidRDefault="0009123D" w:rsidP="006C29D2">
            <w:pPr>
              <w:spacing w:line="264" w:lineRule="auto"/>
              <w:rPr>
                <w:rFonts w:ascii="Myriad Pro" w:hAnsi="Myriad Pro" w:cs="Arial"/>
              </w:rPr>
            </w:pPr>
            <w:r w:rsidRPr="00A76879">
              <w:rPr>
                <w:rFonts w:ascii="Myriad Pro" w:hAnsi="Myriad Pro" w:cs="Arial"/>
              </w:rPr>
              <w:t>For marketing our services.</w:t>
            </w:r>
          </w:p>
        </w:tc>
        <w:tc>
          <w:tcPr>
            <w:tcW w:w="4559" w:type="dxa"/>
          </w:tcPr>
          <w:p w:rsidR="0009123D" w:rsidRPr="00A76879" w:rsidRDefault="0009123D" w:rsidP="006C29D2">
            <w:pPr>
              <w:spacing w:line="264" w:lineRule="auto"/>
              <w:rPr>
                <w:rFonts w:ascii="Myriad Pro" w:hAnsi="Myriad Pro" w:cs="Arial"/>
              </w:rPr>
            </w:pPr>
            <w:r w:rsidRPr="00A76879">
              <w:rPr>
                <w:rFonts w:ascii="Myriad Pro" w:hAnsi="Myriad Pro" w:cs="Arial"/>
              </w:rPr>
              <w:t xml:space="preserve">It is in our legitimate interests to market our services. We consider this use to be proportionate and will not be prejudicial or detrimental to you. </w:t>
            </w:r>
          </w:p>
        </w:tc>
      </w:tr>
      <w:tr w:rsidR="0009123D" w:rsidRPr="00AD4885" w:rsidTr="006C29D2">
        <w:tc>
          <w:tcPr>
            <w:tcW w:w="3804" w:type="dxa"/>
          </w:tcPr>
          <w:p w:rsidR="0009123D" w:rsidRPr="00A76879" w:rsidRDefault="0009123D" w:rsidP="006C29D2">
            <w:pPr>
              <w:spacing w:line="264" w:lineRule="auto"/>
              <w:rPr>
                <w:rFonts w:ascii="Myriad Pro" w:hAnsi="Myriad Pro" w:cs="Arial"/>
              </w:rPr>
            </w:pPr>
            <w:r w:rsidRPr="00A76879">
              <w:rPr>
                <w:rFonts w:ascii="Myriad Pro" w:hAnsi="Myriad Pro" w:cs="Arial"/>
              </w:rPr>
              <w:t>To carry out credit reference checks.</w:t>
            </w:r>
          </w:p>
        </w:tc>
        <w:tc>
          <w:tcPr>
            <w:tcW w:w="4559" w:type="dxa"/>
          </w:tcPr>
          <w:p w:rsidR="0009123D" w:rsidRPr="00A76879" w:rsidRDefault="0009123D" w:rsidP="006C29D2">
            <w:pPr>
              <w:spacing w:line="264" w:lineRule="auto"/>
              <w:rPr>
                <w:rFonts w:ascii="Myriad Pro" w:hAnsi="Myriad Pro" w:cs="Arial"/>
                <w:b/>
              </w:rPr>
            </w:pPr>
            <w:r w:rsidRPr="00A76879">
              <w:rPr>
                <w:rStyle w:val="Strong"/>
                <w:rFonts w:ascii="Myriad Pro" w:eastAsia="Times New Roman" w:hAnsi="Myriad Pro" w:cs="Arial"/>
                <w:b w:val="0"/>
                <w:sz w:val="22"/>
                <w:lang w:eastAsia="en-GB"/>
              </w:rPr>
              <w:t>It is in our legitimate interests to carry out credit control and to ensure our clients are likely to be able to pay for our services.</w:t>
            </w:r>
          </w:p>
        </w:tc>
      </w:tr>
      <w:tr w:rsidR="0009123D" w:rsidRPr="00AD4885" w:rsidTr="006C29D2">
        <w:tc>
          <w:tcPr>
            <w:tcW w:w="3804" w:type="dxa"/>
          </w:tcPr>
          <w:p w:rsidR="0009123D" w:rsidRPr="00A76879" w:rsidRDefault="0009123D" w:rsidP="008A7DBD">
            <w:pPr>
              <w:spacing w:line="264" w:lineRule="auto"/>
              <w:jc w:val="left"/>
              <w:rPr>
                <w:rFonts w:ascii="Myriad Pro" w:hAnsi="Myriad Pro" w:cs="Arial"/>
              </w:rPr>
            </w:pPr>
            <w:r w:rsidRPr="00A76879">
              <w:rPr>
                <w:rFonts w:ascii="Myriad Pro" w:hAnsi="Myriad Pro" w:cs="Arial"/>
              </w:rPr>
              <w:t>External audits and quality checks, e.g. the audit of our accounts.</w:t>
            </w:r>
          </w:p>
          <w:p w:rsidR="0009123D" w:rsidRPr="00A76879" w:rsidRDefault="0009123D" w:rsidP="006C29D2">
            <w:pPr>
              <w:spacing w:line="264" w:lineRule="auto"/>
              <w:rPr>
                <w:rFonts w:ascii="Myriad Pro" w:hAnsi="Myriad Pro" w:cs="Arial"/>
              </w:rPr>
            </w:pPr>
          </w:p>
        </w:tc>
        <w:tc>
          <w:tcPr>
            <w:tcW w:w="4559" w:type="dxa"/>
          </w:tcPr>
          <w:p w:rsidR="0009123D" w:rsidRPr="00A76879" w:rsidRDefault="0009123D" w:rsidP="006C29D2">
            <w:pPr>
              <w:spacing w:line="264" w:lineRule="auto"/>
              <w:rPr>
                <w:rStyle w:val="Strong"/>
                <w:rFonts w:ascii="Myriad Pro" w:eastAsia="Times New Roman" w:hAnsi="Myriad Pro" w:cs="Arial"/>
                <w:b w:val="0"/>
                <w:sz w:val="22"/>
                <w:lang w:eastAsia="en-GB"/>
              </w:rPr>
            </w:pPr>
            <w:r w:rsidRPr="00A76879">
              <w:rPr>
                <w:rStyle w:val="Strong"/>
                <w:rFonts w:ascii="Myriad Pro" w:eastAsia="Times New Roman" w:hAnsi="Myriad Pro" w:cs="Arial"/>
                <w:b w:val="0"/>
                <w:sz w:val="22"/>
                <w:lang w:eastAsia="en-GB"/>
              </w:rPr>
              <w:t xml:space="preserve">It is in our legitimate interests to </w:t>
            </w:r>
            <w:r w:rsidR="00350FC4" w:rsidRPr="00A76879">
              <w:rPr>
                <w:rStyle w:val="Strong"/>
                <w:rFonts w:ascii="Myriad Pro" w:eastAsia="Times New Roman" w:hAnsi="Myriad Pro" w:cs="Arial"/>
                <w:b w:val="0"/>
                <w:sz w:val="22"/>
                <w:lang w:eastAsia="en-GB"/>
              </w:rPr>
              <w:t xml:space="preserve">carry out quality checks and audit to ensure that we </w:t>
            </w:r>
            <w:r w:rsidRPr="00A76879">
              <w:rPr>
                <w:rStyle w:val="Strong"/>
                <w:rFonts w:ascii="Myriad Pro" w:eastAsia="Times New Roman" w:hAnsi="Myriad Pro" w:cs="Arial"/>
                <w:b w:val="0"/>
                <w:sz w:val="22"/>
                <w:lang w:eastAsia="en-GB"/>
              </w:rPr>
              <w:t>operate at the highest standards.</w:t>
            </w:r>
          </w:p>
          <w:p w:rsidR="0043622A" w:rsidRPr="00A76879" w:rsidRDefault="0043622A" w:rsidP="006C29D2">
            <w:pPr>
              <w:spacing w:line="264" w:lineRule="auto"/>
              <w:rPr>
                <w:rStyle w:val="Strong"/>
                <w:rFonts w:ascii="Myriad Pro" w:eastAsia="Times New Roman" w:hAnsi="Myriad Pro" w:cs="Arial"/>
                <w:b w:val="0"/>
                <w:sz w:val="22"/>
                <w:lang w:eastAsia="en-GB"/>
              </w:rPr>
            </w:pPr>
          </w:p>
          <w:p w:rsidR="0009123D" w:rsidRPr="00A76879" w:rsidRDefault="0009123D" w:rsidP="006C29D2">
            <w:pPr>
              <w:spacing w:line="264" w:lineRule="auto"/>
              <w:rPr>
                <w:rStyle w:val="Strong"/>
                <w:rFonts w:ascii="Myriad Pro" w:eastAsia="Times New Roman" w:hAnsi="Myriad Pro" w:cs="Arial"/>
                <w:b w:val="0"/>
                <w:sz w:val="22"/>
                <w:lang w:eastAsia="en-GB"/>
              </w:rPr>
            </w:pPr>
            <w:r w:rsidRPr="00A76879">
              <w:rPr>
                <w:rStyle w:val="Strong"/>
                <w:rFonts w:ascii="Myriad Pro" w:eastAsia="Times New Roman" w:hAnsi="Myriad Pro" w:cs="Arial"/>
                <w:b w:val="0"/>
                <w:sz w:val="22"/>
                <w:lang w:eastAsia="en-GB"/>
              </w:rPr>
              <w:t>To comply with our legal and regulatory obligations.</w:t>
            </w:r>
          </w:p>
        </w:tc>
      </w:tr>
    </w:tbl>
    <w:p w:rsidR="0009123D" w:rsidRPr="00A76879" w:rsidRDefault="0009123D" w:rsidP="0009123D">
      <w:pPr>
        <w:pStyle w:val="Clause"/>
        <w:numPr>
          <w:ilvl w:val="0"/>
          <w:numId w:val="0"/>
        </w:numPr>
        <w:ind w:left="720"/>
        <w:rPr>
          <w:rFonts w:ascii="Myriad Pro" w:hAnsi="Myriad Pro" w:cs="Arial"/>
        </w:rPr>
      </w:pPr>
    </w:p>
    <w:p w:rsidR="0009123D" w:rsidRPr="00A76879" w:rsidRDefault="0009123D" w:rsidP="0009123D">
      <w:pPr>
        <w:pStyle w:val="Clause"/>
        <w:rPr>
          <w:rFonts w:ascii="Myriad Pro" w:hAnsi="Myriad Pro"/>
        </w:rPr>
      </w:pPr>
      <w:r w:rsidRPr="00A76879">
        <w:rPr>
          <w:rFonts w:ascii="Myriad Pro" w:hAnsi="Myriad Pro"/>
        </w:rPr>
        <w:t xml:space="preserve">Where we request </w:t>
      </w:r>
      <w:r w:rsidR="00CF3ED1" w:rsidRPr="00A76879">
        <w:rPr>
          <w:rFonts w:ascii="Myriad Pro" w:hAnsi="Myriad Pro"/>
        </w:rPr>
        <w:t>personal data</w:t>
      </w:r>
      <w:r w:rsidRPr="00A76879">
        <w:rPr>
          <w:rFonts w:ascii="Myriad Pro" w:hAnsi="Myriad Pro"/>
        </w:rPr>
        <w:t xml:space="preserve"> to identify you for compliance with anti-money laundering regulations, we shall process such information only for the purposes of preventing money laundering or terrorist financing, or as otherwise set out in this Policy or permitted by law.</w:t>
      </w:r>
    </w:p>
    <w:p w:rsidR="00680928" w:rsidRPr="00A76879" w:rsidRDefault="0043622A" w:rsidP="00527D12">
      <w:pPr>
        <w:pStyle w:val="Clause"/>
        <w:rPr>
          <w:rFonts w:ascii="Myriad Pro" w:hAnsi="Myriad Pro"/>
        </w:rPr>
      </w:pPr>
      <w:r w:rsidRPr="00A76879">
        <w:rPr>
          <w:rFonts w:ascii="Myriad Pro" w:hAnsi="Myriad Pro"/>
        </w:rPr>
        <w:t xml:space="preserve">Where we rely on legitimate interests as a lawful basis, we will carry out a balancing test to ensure that your interests, rights and freedoms do not override our legitimate interests. </w:t>
      </w:r>
      <w:r w:rsidR="00680928" w:rsidRPr="00A76879">
        <w:rPr>
          <w:rFonts w:ascii="Myriad Pro" w:hAnsi="Myriad Pro"/>
        </w:rPr>
        <w:t xml:space="preserve">Where you provide consent, you can withdraw your consent at any time and free of charge, but without affecting the lawfulness of processing based on consent before its withdrawal. You can update your details or change your privacy preferences by contacting </w:t>
      </w:r>
      <w:r w:rsidR="0021180D" w:rsidRPr="00A76879">
        <w:rPr>
          <w:rFonts w:ascii="Myriad Pro" w:hAnsi="Myriad Pro"/>
        </w:rPr>
        <w:t xml:space="preserve">our </w:t>
      </w:r>
      <w:r w:rsidR="00097CDA" w:rsidRPr="00A76879">
        <w:rPr>
          <w:rFonts w:ascii="Myriad Pro" w:hAnsi="Myriad Pro"/>
        </w:rPr>
        <w:t>Privacy Manager</w:t>
      </w:r>
      <w:r w:rsidR="00680928" w:rsidRPr="00A76879">
        <w:rPr>
          <w:rFonts w:ascii="Myriad Pro" w:hAnsi="Myriad Pro"/>
        </w:rPr>
        <w:t xml:space="preserve"> as provided in “Contacting us” above.</w:t>
      </w:r>
    </w:p>
    <w:p w:rsidR="0043622A" w:rsidRPr="00A76879" w:rsidRDefault="00DE5E61" w:rsidP="00680928">
      <w:pPr>
        <w:pStyle w:val="Clause"/>
        <w:rPr>
          <w:rFonts w:ascii="Myriad Pro" w:hAnsi="Myriad Pro"/>
        </w:rPr>
      </w:pPr>
      <w:proofErr w:type="gramStart"/>
      <w:r w:rsidRPr="00A76879">
        <w:rPr>
          <w:rFonts w:ascii="Myriad Pro" w:hAnsi="Myriad Pro"/>
        </w:rPr>
        <w:t>finnCap</w:t>
      </w:r>
      <w:proofErr w:type="gramEnd"/>
      <w:r w:rsidR="00680928" w:rsidRPr="00A76879">
        <w:rPr>
          <w:rFonts w:ascii="Myriad Pro" w:hAnsi="Myriad Pro"/>
        </w:rPr>
        <w:t xml:space="preserve"> will only use your </w:t>
      </w:r>
      <w:r w:rsidR="00CF3ED1" w:rsidRPr="00A76879">
        <w:rPr>
          <w:rFonts w:ascii="Myriad Pro" w:hAnsi="Myriad Pro"/>
        </w:rPr>
        <w:t>personal data</w:t>
      </w:r>
      <w:r w:rsidR="00680928" w:rsidRPr="00A76879">
        <w:rPr>
          <w:rFonts w:ascii="Myriad Pro" w:hAnsi="Myriad Pro"/>
        </w:rPr>
        <w:t xml:space="preserve"> for the purposes for which we collected it, unless we reasonably consider that we need to use it for another reason and that reason is </w:t>
      </w:r>
      <w:r w:rsidR="00680928" w:rsidRPr="00A76879">
        <w:rPr>
          <w:rFonts w:ascii="Myriad Pro" w:hAnsi="Myriad Pro"/>
        </w:rPr>
        <w:lastRenderedPageBreak/>
        <w:t xml:space="preserve">compatible with the original purpose. If we need to use your </w:t>
      </w:r>
      <w:r w:rsidR="00CF3ED1" w:rsidRPr="00A76879">
        <w:rPr>
          <w:rFonts w:ascii="Myriad Pro" w:hAnsi="Myriad Pro"/>
        </w:rPr>
        <w:t>personal data</w:t>
      </w:r>
      <w:r w:rsidR="00680928" w:rsidRPr="00A76879">
        <w:rPr>
          <w:rFonts w:ascii="Myriad Pro" w:hAnsi="Myriad Pro"/>
        </w:rPr>
        <w:t xml:space="preserve"> for an unrelated purpose, we will notify you in a timely manner and we will explain the legal basis which allows us to do so.</w:t>
      </w:r>
    </w:p>
    <w:p w:rsidR="0009123D" w:rsidRPr="00A76879" w:rsidRDefault="00DE5E61" w:rsidP="0009123D">
      <w:pPr>
        <w:pStyle w:val="Clause"/>
        <w:rPr>
          <w:rFonts w:ascii="Myriad Pro" w:hAnsi="Myriad Pro"/>
        </w:rPr>
      </w:pPr>
      <w:proofErr w:type="gramStart"/>
      <w:r w:rsidRPr="00A76879">
        <w:rPr>
          <w:rFonts w:ascii="Myriad Pro" w:hAnsi="Myriad Pro"/>
        </w:rPr>
        <w:t>finnCap</w:t>
      </w:r>
      <w:proofErr w:type="gramEnd"/>
      <w:r w:rsidR="0009123D" w:rsidRPr="00A76879">
        <w:rPr>
          <w:rFonts w:ascii="Myriad Pro" w:hAnsi="Myriad Pro"/>
        </w:rPr>
        <w:t xml:space="preserve"> acts as a data controller in relation to the processing of </w:t>
      </w:r>
      <w:r w:rsidR="00CF3ED1" w:rsidRPr="00A76879">
        <w:rPr>
          <w:rFonts w:ascii="Myriad Pro" w:hAnsi="Myriad Pro"/>
        </w:rPr>
        <w:t>personal data</w:t>
      </w:r>
      <w:r w:rsidR="0009123D" w:rsidRPr="00A76879">
        <w:rPr>
          <w:rFonts w:ascii="Myriad Pro" w:hAnsi="Myriad Pro"/>
        </w:rPr>
        <w:t xml:space="preserve"> as set in this Policy. However, in some circumstances we may process </w:t>
      </w:r>
      <w:r w:rsidR="00CF3ED1" w:rsidRPr="00A76879">
        <w:rPr>
          <w:rFonts w:ascii="Myriad Pro" w:hAnsi="Myriad Pro"/>
        </w:rPr>
        <w:t>personal data</w:t>
      </w:r>
      <w:r w:rsidR="0009123D" w:rsidRPr="00A76879">
        <w:rPr>
          <w:rFonts w:ascii="Myriad Pro" w:hAnsi="Myriad Pro"/>
        </w:rPr>
        <w:t xml:space="preserve"> on your behalf as a data processor for the purposes of data protection laws. Where we process any </w:t>
      </w:r>
      <w:r w:rsidR="00CF3ED1" w:rsidRPr="00A76879">
        <w:rPr>
          <w:rFonts w:ascii="Myriad Pro" w:hAnsi="Myriad Pro"/>
        </w:rPr>
        <w:t>personal data</w:t>
      </w:r>
      <w:r w:rsidR="0009123D" w:rsidRPr="00A76879">
        <w:rPr>
          <w:rFonts w:ascii="Myriad Pro" w:hAnsi="Myriad Pro"/>
        </w:rPr>
        <w:t xml:space="preserve"> on your behalf as your data processor, the terms set out in our data processing addendum, a copy of which is available on request from </w:t>
      </w:r>
      <w:r w:rsidR="0003202A" w:rsidRPr="00A76879">
        <w:rPr>
          <w:rFonts w:ascii="Myriad Pro" w:hAnsi="Myriad Pro"/>
        </w:rPr>
        <w:t xml:space="preserve">our </w:t>
      </w:r>
      <w:r w:rsidR="00097CDA" w:rsidRPr="00A76879">
        <w:rPr>
          <w:rFonts w:ascii="Myriad Pro" w:hAnsi="Myriad Pro"/>
        </w:rPr>
        <w:t>Privacy Manager</w:t>
      </w:r>
      <w:r w:rsidR="0009123D" w:rsidRPr="00A76879">
        <w:rPr>
          <w:rFonts w:ascii="Myriad Pro" w:hAnsi="Myriad Pro"/>
        </w:rPr>
        <w:t>, shall apply.</w:t>
      </w:r>
    </w:p>
    <w:p w:rsidR="009260FF" w:rsidRPr="00A76879" w:rsidRDefault="009260FF" w:rsidP="009260FF">
      <w:pPr>
        <w:pStyle w:val="Heading1"/>
        <w:rPr>
          <w:rFonts w:ascii="Myriad Pro" w:hAnsi="Myriad Pro"/>
          <w:szCs w:val="22"/>
        </w:rPr>
      </w:pPr>
      <w:r w:rsidRPr="00A76879">
        <w:rPr>
          <w:rFonts w:ascii="Myriad Pro" w:hAnsi="Myriad Pro"/>
          <w:szCs w:val="22"/>
        </w:rPr>
        <w:t xml:space="preserve">SPECIAL CATEGORIES OF (“SENSITIVE”) </w:t>
      </w:r>
      <w:r w:rsidR="00CF3ED1" w:rsidRPr="00A76879">
        <w:rPr>
          <w:rFonts w:ascii="Myriad Pro" w:hAnsi="Myriad Pro"/>
          <w:szCs w:val="22"/>
        </w:rPr>
        <w:t>PERSONAL DATA</w:t>
      </w:r>
      <w:r w:rsidRPr="00A76879">
        <w:rPr>
          <w:rFonts w:ascii="Myriad Pro" w:hAnsi="Myriad Pro"/>
          <w:szCs w:val="22"/>
        </w:rPr>
        <w:t xml:space="preserve"> </w:t>
      </w:r>
    </w:p>
    <w:p w:rsidR="0021180D" w:rsidRPr="00A76879" w:rsidRDefault="0021180D" w:rsidP="0021180D">
      <w:pPr>
        <w:pStyle w:val="Clause"/>
        <w:rPr>
          <w:rFonts w:ascii="Myriad Pro" w:hAnsi="Myriad Pro"/>
        </w:rPr>
      </w:pPr>
      <w:r w:rsidRPr="00A76879">
        <w:rPr>
          <w:rFonts w:ascii="Myriad Pro" w:hAnsi="Myriad Pro"/>
        </w:rPr>
        <w:t>You may also supply us with, or we may receive, special categories of (or “sensitive”) personal data. This is defined by data protection laws to include personal data revealing a person’s racial or ethnic origin, religious or philosophical beliefs, or data concerning health.</w:t>
      </w:r>
    </w:p>
    <w:p w:rsidR="009260FF" w:rsidRPr="00A76879" w:rsidRDefault="009260FF" w:rsidP="009260FF">
      <w:pPr>
        <w:pStyle w:val="Clause"/>
        <w:rPr>
          <w:rFonts w:ascii="Myriad Pro" w:hAnsi="Myriad Pro"/>
        </w:rPr>
      </w:pPr>
      <w:r w:rsidRPr="00A76879">
        <w:rPr>
          <w:rFonts w:ascii="Myriad Pro" w:hAnsi="Myriad Pro"/>
        </w:rPr>
        <w:t xml:space="preserve">We process these special categories of </w:t>
      </w:r>
      <w:r w:rsidR="00CF3ED1" w:rsidRPr="00A76879">
        <w:rPr>
          <w:rFonts w:ascii="Myriad Pro" w:hAnsi="Myriad Pro"/>
        </w:rPr>
        <w:t>personal data</w:t>
      </w:r>
      <w:r w:rsidRPr="00A76879">
        <w:rPr>
          <w:rFonts w:ascii="Myriad Pro" w:hAnsi="Myriad Pro"/>
        </w:rPr>
        <w:t xml:space="preserve"> on the basis of one or more of the following:</w:t>
      </w:r>
    </w:p>
    <w:p w:rsidR="009260FF" w:rsidRPr="00A76879" w:rsidRDefault="009260FF" w:rsidP="009260FF">
      <w:pPr>
        <w:pStyle w:val="SubClause"/>
        <w:rPr>
          <w:rFonts w:ascii="Myriad Pro" w:hAnsi="Myriad Pro"/>
        </w:rPr>
      </w:pPr>
      <w:r w:rsidRPr="00A76879">
        <w:rPr>
          <w:rFonts w:ascii="Myriad Pro" w:hAnsi="Myriad Pro"/>
        </w:rPr>
        <w:t xml:space="preserve">where you have given explicit consent to the processing of the </w:t>
      </w:r>
      <w:r w:rsidR="00CF3ED1" w:rsidRPr="00A76879">
        <w:rPr>
          <w:rFonts w:ascii="Myriad Pro" w:hAnsi="Myriad Pro"/>
        </w:rPr>
        <w:t>personal data</w:t>
      </w:r>
      <w:r w:rsidRPr="00A76879">
        <w:rPr>
          <w:rFonts w:ascii="Myriad Pro" w:hAnsi="Myriad Pro"/>
        </w:rPr>
        <w:t xml:space="preserve"> for one or more specified purposes;</w:t>
      </w:r>
    </w:p>
    <w:p w:rsidR="009260FF" w:rsidRPr="00A76879" w:rsidRDefault="009260FF" w:rsidP="009260FF">
      <w:pPr>
        <w:pStyle w:val="SubClause"/>
        <w:rPr>
          <w:rFonts w:ascii="Myriad Pro" w:hAnsi="Myriad Pro"/>
        </w:rPr>
      </w:pPr>
      <w:r w:rsidRPr="00A76879">
        <w:rPr>
          <w:rFonts w:ascii="Myriad Pro" w:hAnsi="Myriad Pro"/>
        </w:rPr>
        <w:t xml:space="preserve">where the processing relates to </w:t>
      </w:r>
      <w:r w:rsidR="00CF3ED1" w:rsidRPr="00A76879">
        <w:rPr>
          <w:rFonts w:ascii="Myriad Pro" w:hAnsi="Myriad Pro"/>
        </w:rPr>
        <w:t>personal data</w:t>
      </w:r>
      <w:r w:rsidRPr="00A76879">
        <w:rPr>
          <w:rFonts w:ascii="Myriad Pro" w:hAnsi="Myriad Pro"/>
        </w:rPr>
        <w:t xml:space="preserve"> which is manifestly made public by you;</w:t>
      </w:r>
    </w:p>
    <w:p w:rsidR="009260FF" w:rsidRPr="00A76879" w:rsidRDefault="009260FF" w:rsidP="009260FF">
      <w:pPr>
        <w:pStyle w:val="SubClause"/>
        <w:rPr>
          <w:rFonts w:ascii="Myriad Pro" w:hAnsi="Myriad Pro"/>
        </w:rPr>
      </w:pPr>
      <w:r w:rsidRPr="00A76879">
        <w:rPr>
          <w:rFonts w:ascii="Myriad Pro" w:hAnsi="Myriad Pro"/>
        </w:rPr>
        <w:t>where the processing is necessary for the establishment, exercise or defence of legal claims;</w:t>
      </w:r>
    </w:p>
    <w:p w:rsidR="009260FF" w:rsidRPr="00A76879" w:rsidRDefault="009260FF" w:rsidP="009260FF">
      <w:pPr>
        <w:pStyle w:val="SubClause"/>
        <w:rPr>
          <w:rFonts w:ascii="Myriad Pro" w:hAnsi="Myriad Pro"/>
        </w:rPr>
      </w:pPr>
      <w:proofErr w:type="gramStart"/>
      <w:r w:rsidRPr="00A76879">
        <w:rPr>
          <w:rFonts w:ascii="Myriad Pro" w:hAnsi="Myriad Pro"/>
        </w:rPr>
        <w:t>where</w:t>
      </w:r>
      <w:proofErr w:type="gramEnd"/>
      <w:r w:rsidRPr="00A76879">
        <w:rPr>
          <w:rFonts w:ascii="Myriad Pro" w:hAnsi="Myriad Pro"/>
        </w:rPr>
        <w:t xml:space="preserve"> the processing is necessary for reasons of substantial public interest, in accordance with applicable law. Such reasons include where the processing is necessary:</w:t>
      </w:r>
    </w:p>
    <w:p w:rsidR="009260FF" w:rsidRPr="00A76879" w:rsidRDefault="009260FF" w:rsidP="009260FF">
      <w:pPr>
        <w:pStyle w:val="SubClause"/>
        <w:numPr>
          <w:ilvl w:val="3"/>
          <w:numId w:val="2"/>
        </w:numPr>
        <w:rPr>
          <w:rFonts w:ascii="Myriad Pro" w:hAnsi="Myriad Pro"/>
        </w:rPr>
      </w:pPr>
      <w:r w:rsidRPr="00A76879">
        <w:rPr>
          <w:rFonts w:ascii="Myriad Pro" w:hAnsi="Myriad Pro"/>
        </w:rPr>
        <w:t>for the purposes of the prevention or detection of an unlawful act or for preventing fraud;</w:t>
      </w:r>
    </w:p>
    <w:p w:rsidR="009260FF" w:rsidRPr="00A76879" w:rsidRDefault="009260FF" w:rsidP="009260FF">
      <w:pPr>
        <w:pStyle w:val="SubClause"/>
        <w:numPr>
          <w:ilvl w:val="3"/>
          <w:numId w:val="2"/>
        </w:numPr>
        <w:rPr>
          <w:rFonts w:ascii="Myriad Pro" w:hAnsi="Myriad Pro"/>
        </w:rPr>
      </w:pPr>
      <w:proofErr w:type="gramStart"/>
      <w:r w:rsidRPr="00A76879">
        <w:rPr>
          <w:rFonts w:ascii="Myriad Pro" w:hAnsi="Myriad Pro"/>
        </w:rPr>
        <w:t>for</w:t>
      </w:r>
      <w:proofErr w:type="gramEnd"/>
      <w:r w:rsidRPr="00A76879">
        <w:rPr>
          <w:rFonts w:ascii="Myriad Pro" w:hAnsi="Myriad Pro"/>
        </w:rPr>
        <w:t xml:space="preserve"> the provision of confidential advice.</w:t>
      </w:r>
    </w:p>
    <w:p w:rsidR="009260FF" w:rsidRPr="00A76879" w:rsidRDefault="009260FF" w:rsidP="009260FF">
      <w:pPr>
        <w:pStyle w:val="Heading1"/>
        <w:rPr>
          <w:rFonts w:ascii="Myriad Pro" w:hAnsi="Myriad Pro"/>
          <w:szCs w:val="22"/>
        </w:rPr>
      </w:pPr>
      <w:r w:rsidRPr="00A76879">
        <w:rPr>
          <w:rFonts w:ascii="Myriad Pro" w:hAnsi="Myriad Pro"/>
          <w:szCs w:val="22"/>
        </w:rPr>
        <w:t>DATA RELATING TO CRIMINAL CONVICTIONS &amp; OFFENCES</w:t>
      </w:r>
    </w:p>
    <w:p w:rsidR="009260FF" w:rsidRPr="00A76879" w:rsidRDefault="009260FF" w:rsidP="009260FF">
      <w:pPr>
        <w:pStyle w:val="Clause"/>
        <w:rPr>
          <w:rFonts w:ascii="Myriad Pro" w:hAnsi="Myriad Pro"/>
        </w:rPr>
      </w:pPr>
      <w:r w:rsidRPr="00A76879">
        <w:rPr>
          <w:rFonts w:ascii="Myriad Pro" w:hAnsi="Myriad Pro"/>
        </w:rPr>
        <w:t xml:space="preserve">We collect and store </w:t>
      </w:r>
      <w:r w:rsidR="00CF3ED1" w:rsidRPr="00A76879">
        <w:rPr>
          <w:rFonts w:ascii="Myriad Pro" w:hAnsi="Myriad Pro"/>
        </w:rPr>
        <w:t>personal data</w:t>
      </w:r>
      <w:r w:rsidRPr="00A76879">
        <w:rPr>
          <w:rFonts w:ascii="Myriad Pro" w:hAnsi="Myriad Pro"/>
        </w:rPr>
        <w:t xml:space="preserve"> relating to criminal convictions and offences (including the alleged commission of offences) only where necessary for the purposes of: </w:t>
      </w:r>
    </w:p>
    <w:p w:rsidR="009260FF" w:rsidRPr="00A76879" w:rsidRDefault="009260FF" w:rsidP="009260FF">
      <w:pPr>
        <w:pStyle w:val="SubClause"/>
        <w:rPr>
          <w:rFonts w:ascii="Myriad Pro" w:hAnsi="Myriad Pro"/>
        </w:rPr>
      </w:pPr>
      <w:r w:rsidRPr="00A76879">
        <w:rPr>
          <w:rFonts w:ascii="Myriad Pro" w:hAnsi="Myriad Pro"/>
        </w:rPr>
        <w:t>the prevention or detection of an unlawful act and is necessary for reasons of substantial public interest;</w:t>
      </w:r>
    </w:p>
    <w:p w:rsidR="009260FF" w:rsidRPr="00A76879" w:rsidRDefault="009260FF" w:rsidP="009260FF">
      <w:pPr>
        <w:pStyle w:val="SubClause"/>
        <w:rPr>
          <w:rFonts w:ascii="Myriad Pro" w:hAnsi="Myriad Pro"/>
        </w:rPr>
      </w:pPr>
      <w:r w:rsidRPr="00A76879">
        <w:rPr>
          <w:rFonts w:ascii="Myriad Pro" w:hAnsi="Myriad Pro"/>
        </w:rPr>
        <w:t>providing or obtaining legal advice; or</w:t>
      </w:r>
    </w:p>
    <w:p w:rsidR="009260FF" w:rsidRPr="00A76879" w:rsidRDefault="009260FF" w:rsidP="009260FF">
      <w:pPr>
        <w:pStyle w:val="SubClause"/>
        <w:rPr>
          <w:rFonts w:ascii="Myriad Pro" w:hAnsi="Myriad Pro"/>
        </w:rPr>
      </w:pPr>
      <w:proofErr w:type="gramStart"/>
      <w:r w:rsidRPr="00A76879">
        <w:rPr>
          <w:rFonts w:ascii="Myriad Pro" w:hAnsi="Myriad Pro"/>
        </w:rPr>
        <w:t>establishing</w:t>
      </w:r>
      <w:proofErr w:type="gramEnd"/>
      <w:r w:rsidRPr="00A76879">
        <w:rPr>
          <w:rFonts w:ascii="Myriad Pro" w:hAnsi="Myriad Pro"/>
        </w:rPr>
        <w:t xml:space="preserve">, exercising or defending legal rights. </w:t>
      </w:r>
    </w:p>
    <w:p w:rsidR="003F6DD9" w:rsidRPr="00A76879" w:rsidRDefault="003F6DD9" w:rsidP="003F6DD9">
      <w:pPr>
        <w:pStyle w:val="Heading1"/>
        <w:rPr>
          <w:rFonts w:ascii="Myriad Pro" w:hAnsi="Myriad Pro"/>
          <w:szCs w:val="22"/>
        </w:rPr>
      </w:pPr>
      <w:r w:rsidRPr="00A76879">
        <w:rPr>
          <w:rFonts w:ascii="Myriad Pro" w:hAnsi="Myriad Pro"/>
          <w:szCs w:val="22"/>
        </w:rPr>
        <w:t>marketing</w:t>
      </w:r>
    </w:p>
    <w:p w:rsidR="00F720BF" w:rsidRPr="00A76879" w:rsidRDefault="006F7676" w:rsidP="00D91A90">
      <w:pPr>
        <w:pStyle w:val="Clause"/>
        <w:rPr>
          <w:rFonts w:ascii="Myriad Pro" w:hAnsi="Myriad Pro"/>
        </w:rPr>
      </w:pPr>
      <w:r w:rsidRPr="00A76879">
        <w:rPr>
          <w:rFonts w:ascii="Myriad Pro" w:hAnsi="Myriad Pro"/>
        </w:rPr>
        <w:t xml:space="preserve">We </w:t>
      </w:r>
      <w:r w:rsidR="006A39C8" w:rsidRPr="00A76879">
        <w:rPr>
          <w:rFonts w:ascii="Myriad Pro" w:hAnsi="Myriad Pro"/>
        </w:rPr>
        <w:t xml:space="preserve">use </w:t>
      </w:r>
      <w:r w:rsidRPr="00A76879">
        <w:rPr>
          <w:rFonts w:ascii="Myriad Pro" w:hAnsi="Myriad Pro"/>
        </w:rPr>
        <w:t xml:space="preserve">your </w:t>
      </w:r>
      <w:r w:rsidR="00CF3ED1" w:rsidRPr="00A76879">
        <w:rPr>
          <w:rFonts w:ascii="Myriad Pro" w:hAnsi="Myriad Pro"/>
        </w:rPr>
        <w:t>personal data</w:t>
      </w:r>
      <w:r w:rsidR="006A39C8" w:rsidRPr="00A76879">
        <w:rPr>
          <w:rFonts w:ascii="Myriad Pro" w:hAnsi="Myriad Pro"/>
        </w:rPr>
        <w:t xml:space="preserve"> to notify you </w:t>
      </w:r>
      <w:r w:rsidRPr="00A76879">
        <w:rPr>
          <w:rFonts w:ascii="Myriad Pro" w:hAnsi="Myriad Pro"/>
        </w:rPr>
        <w:t xml:space="preserve">by email, telephone, post or SMS </w:t>
      </w:r>
      <w:r w:rsidR="00350FC4" w:rsidRPr="00A76879">
        <w:rPr>
          <w:rFonts w:ascii="Myriad Pro" w:hAnsi="Myriad Pro"/>
        </w:rPr>
        <w:t>about important financial</w:t>
      </w:r>
      <w:r w:rsidR="006A39C8" w:rsidRPr="00A76879">
        <w:rPr>
          <w:rFonts w:ascii="Myriad Pro" w:hAnsi="Myriad Pro"/>
        </w:rPr>
        <w:t xml:space="preserve"> developments and services which we think</w:t>
      </w:r>
      <w:r w:rsidR="0038742E" w:rsidRPr="00A76879">
        <w:rPr>
          <w:rFonts w:ascii="Myriad Pro" w:hAnsi="Myriad Pro"/>
        </w:rPr>
        <w:t xml:space="preserve"> </w:t>
      </w:r>
      <w:r w:rsidR="006A39C8" w:rsidRPr="00A76879">
        <w:rPr>
          <w:rFonts w:ascii="Myriad Pro" w:hAnsi="Myriad Pro"/>
        </w:rPr>
        <w:t xml:space="preserve">you may find valuable, for sending you newsletters, invitations to seminars and similar marketing. </w:t>
      </w:r>
    </w:p>
    <w:p w:rsidR="006D656F" w:rsidRPr="00A76879" w:rsidRDefault="00D91A90" w:rsidP="00D91A90">
      <w:pPr>
        <w:pStyle w:val="Clause"/>
        <w:rPr>
          <w:rFonts w:ascii="Myriad Pro" w:hAnsi="Myriad Pro"/>
        </w:rPr>
      </w:pPr>
      <w:r w:rsidRPr="00A76879">
        <w:rPr>
          <w:rFonts w:ascii="Myriad Pro" w:hAnsi="Myriad Pro"/>
        </w:rPr>
        <w:t xml:space="preserve">In this connection we may disclose </w:t>
      </w:r>
      <w:r w:rsidR="00CF3ED1" w:rsidRPr="00A76879">
        <w:rPr>
          <w:rFonts w:ascii="Myriad Pro" w:hAnsi="Myriad Pro"/>
        </w:rPr>
        <w:t>personal data</w:t>
      </w:r>
      <w:r w:rsidRPr="00A76879">
        <w:rPr>
          <w:rFonts w:ascii="Myriad Pro" w:hAnsi="Myriad Pro"/>
        </w:rPr>
        <w:t xml:space="preserve"> to third parties </w:t>
      </w:r>
      <w:r w:rsidR="00944B0F" w:rsidRPr="00A76879">
        <w:rPr>
          <w:rFonts w:ascii="Myriad Pro" w:hAnsi="Myriad Pro"/>
        </w:rPr>
        <w:t xml:space="preserve">providing marketing services to us, or </w:t>
      </w:r>
      <w:r w:rsidRPr="00A76879">
        <w:rPr>
          <w:rFonts w:ascii="Myriad Pro" w:hAnsi="Myriad Pro"/>
        </w:rPr>
        <w:t>with whom we are conducting joint marketing exercises.</w:t>
      </w:r>
    </w:p>
    <w:p w:rsidR="006F7676" w:rsidRPr="00A76879" w:rsidRDefault="006F7676" w:rsidP="006F7676">
      <w:pPr>
        <w:pStyle w:val="Clause"/>
        <w:rPr>
          <w:rFonts w:ascii="Myriad Pro" w:hAnsi="Myriad Pro" w:cstheme="minorHAnsi"/>
        </w:rPr>
      </w:pPr>
      <w:r w:rsidRPr="00A76879">
        <w:rPr>
          <w:rFonts w:ascii="Myriad Pro" w:hAnsi="Myriad Pro" w:cstheme="minorHAnsi"/>
        </w:rPr>
        <w:lastRenderedPageBreak/>
        <w:t>You have the right to opt out of receiving direct marketing communications from us at any time by:</w:t>
      </w:r>
    </w:p>
    <w:p w:rsidR="006F7676" w:rsidRPr="00A76879" w:rsidRDefault="006F7676" w:rsidP="00666E55">
      <w:pPr>
        <w:pStyle w:val="Clause"/>
        <w:numPr>
          <w:ilvl w:val="1"/>
          <w:numId w:val="9"/>
        </w:numPr>
        <w:spacing w:after="0"/>
        <w:rPr>
          <w:rFonts w:ascii="Myriad Pro" w:hAnsi="Myriad Pro"/>
        </w:rPr>
      </w:pPr>
      <w:r w:rsidRPr="00A76879">
        <w:rPr>
          <w:rFonts w:ascii="Myriad Pro" w:hAnsi="Myriad Pro" w:cstheme="minorHAnsi"/>
        </w:rPr>
        <w:t xml:space="preserve">contacting </w:t>
      </w:r>
      <w:r w:rsidR="0021180D" w:rsidRPr="00A76879">
        <w:rPr>
          <w:rFonts w:ascii="Myriad Pro" w:hAnsi="Myriad Pro"/>
        </w:rPr>
        <w:t xml:space="preserve">our </w:t>
      </w:r>
      <w:r w:rsidR="00097CDA" w:rsidRPr="00A76879">
        <w:rPr>
          <w:rFonts w:ascii="Myriad Pro" w:hAnsi="Myriad Pro"/>
        </w:rPr>
        <w:t>Privacy Manager</w:t>
      </w:r>
      <w:r w:rsidRPr="00A76879">
        <w:rPr>
          <w:rFonts w:ascii="Myriad Pro" w:hAnsi="Myriad Pro"/>
        </w:rPr>
        <w:t xml:space="preserve"> using the contact details set out above; or</w:t>
      </w:r>
    </w:p>
    <w:p w:rsidR="00097CDA" w:rsidRPr="00A76879" w:rsidRDefault="006F7676" w:rsidP="00666E55">
      <w:pPr>
        <w:pStyle w:val="Clause"/>
        <w:numPr>
          <w:ilvl w:val="1"/>
          <w:numId w:val="9"/>
        </w:numPr>
        <w:spacing w:after="0"/>
        <w:rPr>
          <w:rFonts w:ascii="Myriad Pro" w:hAnsi="Myriad Pro" w:cstheme="minorHAnsi"/>
        </w:rPr>
      </w:pPr>
      <w:r w:rsidRPr="00A76879">
        <w:rPr>
          <w:rFonts w:ascii="Myriad Pro" w:hAnsi="Myriad Pro"/>
        </w:rPr>
        <w:t>using the “unsubscribe</w:t>
      </w:r>
      <w:r w:rsidRPr="00A76879">
        <w:rPr>
          <w:rFonts w:ascii="Myriad Pro" w:hAnsi="Myriad Pro" w:cstheme="minorHAnsi"/>
        </w:rPr>
        <w:t>” link in emails</w:t>
      </w:r>
    </w:p>
    <w:p w:rsidR="006F7676" w:rsidRPr="00A76879" w:rsidRDefault="00097CDA" w:rsidP="00666E55">
      <w:pPr>
        <w:pStyle w:val="Clause"/>
        <w:numPr>
          <w:ilvl w:val="1"/>
          <w:numId w:val="9"/>
        </w:numPr>
        <w:spacing w:after="0"/>
        <w:rPr>
          <w:rFonts w:ascii="Myriad Pro" w:hAnsi="Myriad Pro" w:cstheme="minorHAnsi"/>
        </w:rPr>
      </w:pPr>
      <w:proofErr w:type="gramStart"/>
      <w:r w:rsidRPr="00A76879">
        <w:rPr>
          <w:rFonts w:ascii="Myriad Pro" w:hAnsi="Myriad Pro" w:cstheme="minorHAnsi"/>
        </w:rPr>
        <w:t>sending</w:t>
      </w:r>
      <w:proofErr w:type="gramEnd"/>
      <w:r w:rsidRPr="00A76879">
        <w:rPr>
          <w:rFonts w:ascii="Myriad Pro" w:hAnsi="Myriad Pro" w:cstheme="minorHAnsi"/>
        </w:rPr>
        <w:t xml:space="preserve"> us an email</w:t>
      </w:r>
      <w:r w:rsidR="006F7676" w:rsidRPr="00A76879">
        <w:rPr>
          <w:rFonts w:ascii="Myriad Pro" w:hAnsi="Myriad Pro" w:cstheme="minorHAnsi"/>
        </w:rPr>
        <w:t>.</w:t>
      </w:r>
    </w:p>
    <w:p w:rsidR="00666E55" w:rsidRPr="00A76879" w:rsidRDefault="00666E55" w:rsidP="00666E55">
      <w:pPr>
        <w:pStyle w:val="Clause"/>
        <w:numPr>
          <w:ilvl w:val="0"/>
          <w:numId w:val="0"/>
        </w:numPr>
        <w:spacing w:after="0"/>
        <w:ind w:left="2160"/>
        <w:rPr>
          <w:rFonts w:ascii="Myriad Pro" w:hAnsi="Myriad Pro" w:cstheme="minorHAnsi"/>
        </w:rPr>
      </w:pPr>
    </w:p>
    <w:p w:rsidR="006A39C8" w:rsidRPr="00A76879" w:rsidRDefault="006A39C8" w:rsidP="003F6DD9">
      <w:pPr>
        <w:pStyle w:val="Heading1"/>
        <w:rPr>
          <w:rFonts w:ascii="Myriad Pro" w:hAnsi="Myriad Pro"/>
          <w:szCs w:val="22"/>
        </w:rPr>
      </w:pPr>
      <w:r w:rsidRPr="00A76879">
        <w:rPr>
          <w:rFonts w:ascii="Myriad Pro" w:hAnsi="Myriad Pro"/>
          <w:szCs w:val="22"/>
        </w:rPr>
        <w:t>Email</w:t>
      </w:r>
      <w:r w:rsidR="00F720BF" w:rsidRPr="00A76879">
        <w:rPr>
          <w:rFonts w:ascii="Myriad Pro" w:hAnsi="Myriad Pro"/>
          <w:szCs w:val="22"/>
        </w:rPr>
        <w:t xml:space="preserve"> </w:t>
      </w:r>
      <w:r w:rsidR="00F67E2F" w:rsidRPr="00A76879">
        <w:rPr>
          <w:rFonts w:ascii="Myriad Pro" w:hAnsi="Myriad Pro"/>
          <w:szCs w:val="22"/>
        </w:rPr>
        <w:t xml:space="preserve">and TELEPHONE </w:t>
      </w:r>
      <w:r w:rsidR="00F720BF" w:rsidRPr="00A76879">
        <w:rPr>
          <w:rFonts w:ascii="Myriad Pro" w:hAnsi="Myriad Pro"/>
          <w:szCs w:val="22"/>
        </w:rPr>
        <w:t>monitoring</w:t>
      </w:r>
    </w:p>
    <w:p w:rsidR="006A39C8" w:rsidRPr="00A76879" w:rsidRDefault="006A39C8" w:rsidP="006A39C8">
      <w:pPr>
        <w:pStyle w:val="Clause"/>
        <w:rPr>
          <w:rFonts w:ascii="Myriad Pro" w:hAnsi="Myriad Pro"/>
        </w:rPr>
      </w:pPr>
      <w:r w:rsidRPr="00A76879">
        <w:rPr>
          <w:rFonts w:ascii="Myriad Pro" w:hAnsi="Myriad Pro"/>
        </w:rPr>
        <w:t xml:space="preserve">Email which you send to us or which we </w:t>
      </w:r>
      <w:r w:rsidR="00350FC4" w:rsidRPr="00A76879">
        <w:rPr>
          <w:rFonts w:ascii="Myriad Pro" w:hAnsi="Myriad Pro"/>
        </w:rPr>
        <w:t>send to you may be monitored by finnCap</w:t>
      </w:r>
      <w:r w:rsidRPr="00A76879">
        <w:rPr>
          <w:rFonts w:ascii="Myriad Pro" w:hAnsi="Myriad Pro"/>
        </w:rPr>
        <w:t xml:space="preserve"> to ensure</w:t>
      </w:r>
      <w:r w:rsidR="00F720BF" w:rsidRPr="00A76879">
        <w:rPr>
          <w:rFonts w:ascii="Myriad Pro" w:hAnsi="Myriad Pro"/>
        </w:rPr>
        <w:t xml:space="preserve"> </w:t>
      </w:r>
      <w:r w:rsidRPr="00A76879">
        <w:rPr>
          <w:rFonts w:ascii="Myriad Pro" w:hAnsi="Myriad Pro"/>
        </w:rPr>
        <w:t xml:space="preserve">compliance with professional standards and our internal compliance policies. </w:t>
      </w:r>
      <w:r w:rsidR="00F67E2F" w:rsidRPr="00A76879">
        <w:rPr>
          <w:rFonts w:ascii="Myriad Pro" w:hAnsi="Myriad Pro"/>
        </w:rPr>
        <w:t xml:space="preserve">We may also record telephone calls as evidence of your orders or instructions. </w:t>
      </w:r>
      <w:r w:rsidRPr="00A76879">
        <w:rPr>
          <w:rFonts w:ascii="Myriad Pro" w:hAnsi="Myriad Pro"/>
        </w:rPr>
        <w:t>Monitoring is not continuous or</w:t>
      </w:r>
      <w:r w:rsidR="00F720BF" w:rsidRPr="00A76879">
        <w:rPr>
          <w:rFonts w:ascii="Myriad Pro" w:hAnsi="Myriad Pro"/>
        </w:rPr>
        <w:t xml:space="preserve"> </w:t>
      </w:r>
      <w:r w:rsidRPr="00A76879">
        <w:rPr>
          <w:rFonts w:ascii="Myriad Pro" w:hAnsi="Myriad Pro"/>
        </w:rPr>
        <w:t>routine, but may be undertaken</w:t>
      </w:r>
      <w:r w:rsidR="00F67E2F" w:rsidRPr="00A76879">
        <w:rPr>
          <w:rFonts w:ascii="Myriad Pro" w:hAnsi="Myriad Pro"/>
        </w:rPr>
        <w:t xml:space="preserve"> on the instruction of a director</w:t>
      </w:r>
      <w:r w:rsidRPr="00A76879">
        <w:rPr>
          <w:rFonts w:ascii="Myriad Pro" w:hAnsi="Myriad Pro"/>
        </w:rPr>
        <w:t xml:space="preserve"> where there are reasonable grounds for doing so.</w:t>
      </w:r>
    </w:p>
    <w:p w:rsidR="006A39C8" w:rsidRPr="00A76879" w:rsidRDefault="006A39C8" w:rsidP="008E4E38">
      <w:pPr>
        <w:pStyle w:val="Heading1"/>
        <w:rPr>
          <w:rFonts w:ascii="Myriad Pro" w:hAnsi="Myriad Pro"/>
          <w:szCs w:val="22"/>
        </w:rPr>
      </w:pPr>
      <w:r w:rsidRPr="00A76879">
        <w:rPr>
          <w:rFonts w:ascii="Myriad Pro" w:hAnsi="Myriad Pro"/>
          <w:szCs w:val="22"/>
        </w:rPr>
        <w:t>Third party processors</w:t>
      </w:r>
    </w:p>
    <w:p w:rsidR="006F7676" w:rsidRPr="00A76879" w:rsidRDefault="006A39C8" w:rsidP="006A39C8">
      <w:pPr>
        <w:pStyle w:val="Clause"/>
        <w:rPr>
          <w:rFonts w:ascii="Myriad Pro" w:hAnsi="Myriad Pro"/>
        </w:rPr>
      </w:pPr>
      <w:r w:rsidRPr="00A76879">
        <w:rPr>
          <w:rFonts w:ascii="Myriad Pro" w:hAnsi="Myriad Pro"/>
        </w:rPr>
        <w:t xml:space="preserve">Our information technology systems are operated by </w:t>
      </w:r>
      <w:r w:rsidR="00350FC4" w:rsidRPr="00A76879">
        <w:rPr>
          <w:rFonts w:ascii="Myriad Pro" w:hAnsi="Myriad Pro"/>
        </w:rPr>
        <w:t>finnCap</w:t>
      </w:r>
      <w:r w:rsidRPr="00A76879">
        <w:rPr>
          <w:rFonts w:ascii="Myriad Pro" w:hAnsi="Myriad Pro"/>
        </w:rPr>
        <w:t xml:space="preserve"> but some data processing is carried out</w:t>
      </w:r>
      <w:r w:rsidR="00F720BF" w:rsidRPr="00A76879">
        <w:rPr>
          <w:rFonts w:ascii="Myriad Pro" w:hAnsi="Myriad Pro"/>
        </w:rPr>
        <w:t xml:space="preserve"> </w:t>
      </w:r>
      <w:r w:rsidRPr="00A76879">
        <w:rPr>
          <w:rFonts w:ascii="Myriad Pro" w:hAnsi="Myriad Pro"/>
        </w:rPr>
        <w:t>on our behalf by a third party</w:t>
      </w:r>
      <w:r w:rsidR="006F7676" w:rsidRPr="00A76879">
        <w:rPr>
          <w:rFonts w:ascii="Myriad Pro" w:hAnsi="Myriad Pro"/>
        </w:rPr>
        <w:t xml:space="preserve"> (see section </w:t>
      </w:r>
      <w:r w:rsidR="006F7676" w:rsidRPr="00A76879">
        <w:rPr>
          <w:rFonts w:ascii="Myriad Pro" w:hAnsi="Myriad Pro"/>
        </w:rPr>
        <w:fldChar w:fldCharType="begin"/>
      </w:r>
      <w:r w:rsidR="006F7676" w:rsidRPr="00A76879">
        <w:rPr>
          <w:rFonts w:ascii="Myriad Pro" w:hAnsi="Myriad Pro"/>
        </w:rPr>
        <w:instrText xml:space="preserve"> REF _Ref512611643 \r \h </w:instrText>
      </w:r>
      <w:r w:rsidR="00A13FE7" w:rsidRPr="00A76879">
        <w:rPr>
          <w:rFonts w:ascii="Myriad Pro" w:hAnsi="Myriad Pro"/>
        </w:rPr>
        <w:instrText xml:space="preserve"> \* MERGEFORMAT </w:instrText>
      </w:r>
      <w:r w:rsidR="006F7676" w:rsidRPr="00A76879">
        <w:rPr>
          <w:rFonts w:ascii="Myriad Pro" w:hAnsi="Myriad Pro"/>
        </w:rPr>
      </w:r>
      <w:r w:rsidR="006F7676" w:rsidRPr="00A76879">
        <w:rPr>
          <w:rFonts w:ascii="Myriad Pro" w:hAnsi="Myriad Pro"/>
        </w:rPr>
        <w:fldChar w:fldCharType="separate"/>
      </w:r>
      <w:r w:rsidR="00F67E2F" w:rsidRPr="00A76879">
        <w:rPr>
          <w:rFonts w:ascii="Myriad Pro" w:hAnsi="Myriad Pro"/>
        </w:rPr>
        <w:t>13</w:t>
      </w:r>
      <w:r w:rsidR="006F7676" w:rsidRPr="00A76879">
        <w:rPr>
          <w:rFonts w:ascii="Myriad Pro" w:hAnsi="Myriad Pro"/>
        </w:rPr>
        <w:fldChar w:fldCharType="end"/>
      </w:r>
      <w:r w:rsidR="006F7676" w:rsidRPr="00A76879">
        <w:rPr>
          <w:rFonts w:ascii="Myriad Pro" w:hAnsi="Myriad Pro"/>
        </w:rPr>
        <w:t xml:space="preserve"> on </w:t>
      </w:r>
      <w:r w:rsidR="00666E55" w:rsidRPr="00A76879">
        <w:rPr>
          <w:rFonts w:ascii="Myriad Pro" w:hAnsi="Myriad Pro"/>
          <w:i/>
        </w:rPr>
        <w:t>Disclosure</w:t>
      </w:r>
      <w:r w:rsidR="006F7676" w:rsidRPr="00A76879">
        <w:rPr>
          <w:rFonts w:ascii="Myriad Pro" w:hAnsi="Myriad Pro"/>
          <w:i/>
        </w:rPr>
        <w:t xml:space="preserve"> of </w:t>
      </w:r>
      <w:r w:rsidR="00CF3ED1" w:rsidRPr="00A76879">
        <w:rPr>
          <w:rFonts w:ascii="Myriad Pro" w:hAnsi="Myriad Pro"/>
          <w:i/>
        </w:rPr>
        <w:t>Personal data</w:t>
      </w:r>
      <w:r w:rsidR="006F7676" w:rsidRPr="00A76879">
        <w:rPr>
          <w:rFonts w:ascii="Myriad Pro" w:hAnsi="Myriad Pro"/>
        </w:rPr>
        <w:t xml:space="preserve">). Details regarding these third party data processors can be obtained from </w:t>
      </w:r>
      <w:r w:rsidR="0003202A" w:rsidRPr="00A76879">
        <w:rPr>
          <w:rFonts w:ascii="Myriad Pro" w:hAnsi="Myriad Pro"/>
        </w:rPr>
        <w:t xml:space="preserve">our </w:t>
      </w:r>
      <w:r w:rsidR="00097CDA" w:rsidRPr="00A76879">
        <w:rPr>
          <w:rFonts w:ascii="Myriad Pro" w:hAnsi="Myriad Pro"/>
        </w:rPr>
        <w:t>Privacy Manager</w:t>
      </w:r>
      <w:r w:rsidR="006F7676" w:rsidRPr="00A76879">
        <w:rPr>
          <w:rFonts w:ascii="Myriad Pro" w:hAnsi="Myriad Pro"/>
        </w:rPr>
        <w:t xml:space="preserve"> whose details are given above.</w:t>
      </w:r>
    </w:p>
    <w:p w:rsidR="006A39C8" w:rsidRPr="00A76879" w:rsidRDefault="006A39C8" w:rsidP="006A39C8">
      <w:pPr>
        <w:pStyle w:val="Clause"/>
        <w:rPr>
          <w:rFonts w:ascii="Myriad Pro" w:hAnsi="Myriad Pro"/>
        </w:rPr>
      </w:pPr>
      <w:r w:rsidRPr="00A76879">
        <w:rPr>
          <w:rFonts w:ascii="Myriad Pro" w:hAnsi="Myriad Pro"/>
        </w:rPr>
        <w:t xml:space="preserve">Where processing of </w:t>
      </w:r>
      <w:r w:rsidR="00CF3ED1" w:rsidRPr="00A76879">
        <w:rPr>
          <w:rFonts w:ascii="Myriad Pro" w:hAnsi="Myriad Pro"/>
        </w:rPr>
        <w:t>personal data</w:t>
      </w:r>
      <w:r w:rsidRPr="00A76879">
        <w:rPr>
          <w:rFonts w:ascii="Myriad Pro" w:hAnsi="Myriad Pro"/>
        </w:rPr>
        <w:t xml:space="preserve"> is carried out by a third party data processor on</w:t>
      </w:r>
      <w:r w:rsidR="00F720BF" w:rsidRPr="00A76879">
        <w:rPr>
          <w:rFonts w:ascii="Myriad Pro" w:hAnsi="Myriad Pro"/>
        </w:rPr>
        <w:t xml:space="preserve"> </w:t>
      </w:r>
      <w:r w:rsidRPr="00A76879">
        <w:rPr>
          <w:rFonts w:ascii="Myriad Pro" w:hAnsi="Myriad Pro"/>
        </w:rPr>
        <w:t>our behalf we endeavour to ensure that appropriate security measures are in place to prevent unauthorised</w:t>
      </w:r>
    </w:p>
    <w:p w:rsidR="006A39C8" w:rsidRPr="00A76879" w:rsidRDefault="006A39C8" w:rsidP="0038742E">
      <w:pPr>
        <w:pStyle w:val="Heading1"/>
        <w:rPr>
          <w:rFonts w:ascii="Myriad Pro" w:hAnsi="Myriad Pro"/>
          <w:szCs w:val="22"/>
        </w:rPr>
      </w:pPr>
      <w:bookmarkStart w:id="2" w:name="_Ref512611643"/>
      <w:r w:rsidRPr="00A76879">
        <w:rPr>
          <w:rFonts w:ascii="Myriad Pro" w:hAnsi="Myriad Pro"/>
          <w:szCs w:val="22"/>
        </w:rPr>
        <w:t>Dis</w:t>
      </w:r>
      <w:r w:rsidR="000C5718" w:rsidRPr="00A76879">
        <w:rPr>
          <w:rFonts w:ascii="Myriad Pro" w:hAnsi="Myriad Pro"/>
          <w:szCs w:val="22"/>
        </w:rPr>
        <w:t xml:space="preserve">closure of </w:t>
      </w:r>
      <w:r w:rsidR="00CF3ED1" w:rsidRPr="00A76879">
        <w:rPr>
          <w:rFonts w:ascii="Myriad Pro" w:hAnsi="Myriad Pro"/>
          <w:szCs w:val="22"/>
        </w:rPr>
        <w:t>personal data</w:t>
      </w:r>
      <w:bookmarkEnd w:id="2"/>
    </w:p>
    <w:p w:rsidR="00D91A90" w:rsidRPr="00A76879" w:rsidRDefault="00CF3ED1" w:rsidP="00D91A90">
      <w:pPr>
        <w:pStyle w:val="Clause"/>
        <w:rPr>
          <w:rFonts w:ascii="Myriad Pro" w:hAnsi="Myriad Pro"/>
        </w:rPr>
      </w:pPr>
      <w:r w:rsidRPr="00A76879">
        <w:rPr>
          <w:rFonts w:ascii="Myriad Pro" w:hAnsi="Myriad Pro"/>
        </w:rPr>
        <w:t>Personal data</w:t>
      </w:r>
      <w:r w:rsidR="00D91A90" w:rsidRPr="00A76879">
        <w:rPr>
          <w:rFonts w:ascii="Myriad Pro" w:hAnsi="Myriad Pro"/>
        </w:rPr>
        <w:t xml:space="preserve"> will be retained by us and will not be shared, transferred or otherwise disclosed to any third party, save as set out </w:t>
      </w:r>
      <w:r w:rsidR="00D6292B" w:rsidRPr="00A76879">
        <w:rPr>
          <w:rFonts w:ascii="Myriad Pro" w:hAnsi="Myriad Pro"/>
        </w:rPr>
        <w:t>in this Policy.</w:t>
      </w:r>
    </w:p>
    <w:p w:rsidR="00D6292B" w:rsidRPr="00A76879" w:rsidRDefault="00D6292B" w:rsidP="00D6292B">
      <w:pPr>
        <w:pStyle w:val="Clause"/>
        <w:rPr>
          <w:rFonts w:ascii="Myriad Pro" w:hAnsi="Myriad Pro"/>
        </w:rPr>
      </w:pPr>
      <w:r w:rsidRPr="00A76879">
        <w:rPr>
          <w:rFonts w:ascii="Myriad Pro" w:hAnsi="Myriad Pro"/>
        </w:rPr>
        <w:t>If we are working with other professional advisers in relation to any matter handled by us on your behalf then, unless you instruct us otherwise, we shall assume that we may disclose your information to them.</w:t>
      </w:r>
    </w:p>
    <w:p w:rsidR="00407F92" w:rsidRPr="00A76879" w:rsidRDefault="006F7676" w:rsidP="00D91A90">
      <w:pPr>
        <w:pStyle w:val="Clause"/>
        <w:rPr>
          <w:rFonts w:ascii="Myriad Pro" w:hAnsi="Myriad Pro"/>
        </w:rPr>
      </w:pPr>
      <w:bookmarkStart w:id="3" w:name="_Ref500326738"/>
      <w:r w:rsidRPr="00A76879">
        <w:rPr>
          <w:rFonts w:ascii="Myriad Pro" w:hAnsi="Myriad Pro"/>
        </w:rPr>
        <w:t xml:space="preserve">We </w:t>
      </w:r>
      <w:r w:rsidR="00D91A90" w:rsidRPr="00A76879">
        <w:rPr>
          <w:rFonts w:ascii="Myriad Pro" w:hAnsi="Myriad Pro"/>
        </w:rPr>
        <w:t xml:space="preserve">disclose </w:t>
      </w:r>
      <w:r w:rsidR="00407F92" w:rsidRPr="00A76879">
        <w:rPr>
          <w:rFonts w:ascii="Myriad Pro" w:hAnsi="Myriad Pro"/>
        </w:rPr>
        <w:t xml:space="preserve">and share </w:t>
      </w:r>
      <w:r w:rsidR="00CF3ED1" w:rsidRPr="00A76879">
        <w:rPr>
          <w:rFonts w:ascii="Myriad Pro" w:hAnsi="Myriad Pro"/>
        </w:rPr>
        <w:t>personal data</w:t>
      </w:r>
      <w:r w:rsidR="000D64BD" w:rsidRPr="00A76879">
        <w:rPr>
          <w:rFonts w:ascii="Myriad Pro" w:hAnsi="Myriad Pro"/>
        </w:rPr>
        <w:t>:</w:t>
      </w:r>
    </w:p>
    <w:p w:rsidR="00D91A90" w:rsidRPr="00A76879" w:rsidRDefault="00407F92" w:rsidP="00407F92">
      <w:pPr>
        <w:pStyle w:val="SubClause"/>
        <w:rPr>
          <w:rFonts w:ascii="Myriad Pro" w:hAnsi="Myriad Pro"/>
        </w:rPr>
      </w:pPr>
      <w:r w:rsidRPr="00A76879">
        <w:rPr>
          <w:rFonts w:ascii="Myriad Pro" w:hAnsi="Myriad Pro"/>
        </w:rPr>
        <w:t xml:space="preserve">with </w:t>
      </w:r>
      <w:r w:rsidR="00DE5E61" w:rsidRPr="00A76879">
        <w:rPr>
          <w:rFonts w:ascii="Myriad Pro" w:hAnsi="Myriad Pro"/>
        </w:rPr>
        <w:t>finnCap</w:t>
      </w:r>
      <w:r w:rsidR="00350FC4" w:rsidRPr="00A76879">
        <w:rPr>
          <w:rFonts w:ascii="Myriad Pro" w:hAnsi="Myriad Pro"/>
        </w:rPr>
        <w:t xml:space="preserve"> directors</w:t>
      </w:r>
      <w:r w:rsidR="00601573" w:rsidRPr="00A76879">
        <w:rPr>
          <w:rFonts w:ascii="Myriad Pro" w:hAnsi="Myriad Pro"/>
        </w:rPr>
        <w:t xml:space="preserve">, </w:t>
      </w:r>
      <w:r w:rsidRPr="00A76879">
        <w:rPr>
          <w:rFonts w:ascii="Myriad Pro" w:hAnsi="Myriad Pro"/>
        </w:rPr>
        <w:t>staff</w:t>
      </w:r>
      <w:r w:rsidR="00601573" w:rsidRPr="00A76879">
        <w:rPr>
          <w:rFonts w:ascii="Myriad Pro" w:hAnsi="Myriad Pro"/>
        </w:rPr>
        <w:t>, agents</w:t>
      </w:r>
      <w:r w:rsidRPr="00A76879">
        <w:rPr>
          <w:rFonts w:ascii="Myriad Pro" w:hAnsi="Myriad Pro"/>
        </w:rPr>
        <w:t xml:space="preserve"> and consultants</w:t>
      </w:r>
      <w:bookmarkEnd w:id="3"/>
      <w:r w:rsidR="006F7676" w:rsidRPr="00A76879">
        <w:rPr>
          <w:rFonts w:ascii="Myriad Pro" w:hAnsi="Myriad Pro"/>
        </w:rPr>
        <w:t xml:space="preserve"> based in the UK</w:t>
      </w:r>
      <w:r w:rsidRPr="00A76879">
        <w:rPr>
          <w:rFonts w:ascii="Myriad Pro" w:hAnsi="Myriad Pro"/>
        </w:rPr>
        <w:t>;</w:t>
      </w:r>
    </w:p>
    <w:p w:rsidR="00D91A90" w:rsidRPr="00A76879" w:rsidRDefault="00407F92" w:rsidP="00D91A90">
      <w:pPr>
        <w:pStyle w:val="SubClause"/>
        <w:rPr>
          <w:rFonts w:ascii="Myriad Pro" w:hAnsi="Myriad Pro"/>
        </w:rPr>
      </w:pPr>
      <w:r w:rsidRPr="00A76879">
        <w:rPr>
          <w:rFonts w:ascii="Myriad Pro" w:hAnsi="Myriad Pro"/>
        </w:rPr>
        <w:t xml:space="preserve">to other professional advisers and third parties </w:t>
      </w:r>
      <w:r w:rsidR="00D91A90" w:rsidRPr="00A76879">
        <w:rPr>
          <w:rFonts w:ascii="Myriad Pro" w:hAnsi="Myriad Pro"/>
        </w:rPr>
        <w:t>in accordance with your instructions;</w:t>
      </w:r>
    </w:p>
    <w:p w:rsidR="00BB4141" w:rsidRPr="00A76879" w:rsidRDefault="00BB4141" w:rsidP="00BB4141">
      <w:pPr>
        <w:pStyle w:val="SubClause"/>
        <w:rPr>
          <w:rFonts w:ascii="Myriad Pro" w:hAnsi="Myriad Pro"/>
        </w:rPr>
      </w:pPr>
      <w:r w:rsidRPr="00A76879">
        <w:rPr>
          <w:rFonts w:ascii="Myriad Pro" w:hAnsi="Myriad Pro"/>
        </w:rPr>
        <w:t>to our p</w:t>
      </w:r>
      <w:r w:rsidR="00D561EC" w:rsidRPr="00A76879">
        <w:rPr>
          <w:rFonts w:ascii="Myriad Pro" w:hAnsi="Myriad Pro"/>
        </w:rPr>
        <w:t>ro</w:t>
      </w:r>
      <w:r w:rsidR="00350FC4" w:rsidRPr="00A76879">
        <w:rPr>
          <w:rFonts w:ascii="Myriad Pro" w:hAnsi="Myriad Pro"/>
        </w:rPr>
        <w:t>fessional indemnity insurers</w:t>
      </w:r>
      <w:r w:rsidRPr="00A76879">
        <w:rPr>
          <w:rFonts w:ascii="Myriad Pro" w:hAnsi="Myriad Pro"/>
        </w:rPr>
        <w:t xml:space="preserve">, and </w:t>
      </w:r>
      <w:r w:rsidR="00D561EC" w:rsidRPr="00A76879">
        <w:rPr>
          <w:rFonts w:ascii="Myriad Pro" w:hAnsi="Myriad Pro"/>
        </w:rPr>
        <w:t xml:space="preserve">our </w:t>
      </w:r>
      <w:r w:rsidRPr="00A76879">
        <w:rPr>
          <w:rFonts w:ascii="Myriad Pro" w:hAnsi="Myriad Pro"/>
        </w:rPr>
        <w:t>auditors</w:t>
      </w:r>
      <w:r w:rsidR="006F7676" w:rsidRPr="00A76879">
        <w:rPr>
          <w:rFonts w:ascii="Myriad Pro" w:hAnsi="Myriad Pro"/>
        </w:rPr>
        <w:t>, or risk managers who we or they may appoint</w:t>
      </w:r>
      <w:r w:rsidRPr="00A76879">
        <w:rPr>
          <w:rFonts w:ascii="Myriad Pro" w:hAnsi="Myriad Pro"/>
        </w:rPr>
        <w:t>;</w:t>
      </w:r>
    </w:p>
    <w:p w:rsidR="006F7676" w:rsidRPr="00A76879" w:rsidRDefault="006F7676" w:rsidP="00BB4141">
      <w:pPr>
        <w:pStyle w:val="SubClause"/>
        <w:rPr>
          <w:rFonts w:ascii="Myriad Pro" w:hAnsi="Myriad Pro"/>
        </w:rPr>
      </w:pPr>
      <w:r w:rsidRPr="00A76879">
        <w:rPr>
          <w:rFonts w:ascii="Myriad Pro" w:hAnsi="Myriad Pro"/>
        </w:rPr>
        <w:t xml:space="preserve">third party processors, service providers, representatives and agents that we use to make our business more efficient, including for our </w:t>
      </w:r>
      <w:r w:rsidR="00350FC4" w:rsidRPr="00A76879">
        <w:rPr>
          <w:rFonts w:ascii="Myriad Pro" w:hAnsi="Myriad Pro"/>
          <w:b/>
        </w:rPr>
        <w:t>[</w:t>
      </w:r>
      <w:r w:rsidRPr="00A76879">
        <w:rPr>
          <w:rFonts w:ascii="Myriad Pro" w:hAnsi="Myriad Pro"/>
        </w:rPr>
        <w:t>IT services, dat</w:t>
      </w:r>
      <w:r w:rsidR="0021180D" w:rsidRPr="00A76879">
        <w:rPr>
          <w:rFonts w:ascii="Myriad Pro" w:hAnsi="Myriad Pro"/>
        </w:rPr>
        <w:t>a storage/back-up and marketing</w:t>
      </w:r>
      <w:r w:rsidR="00350FC4" w:rsidRPr="00A76879">
        <w:rPr>
          <w:rFonts w:ascii="Myriad Pro" w:hAnsi="Myriad Pro"/>
          <w:b/>
        </w:rPr>
        <w:t>]</w:t>
      </w:r>
      <w:r w:rsidR="0021180D" w:rsidRPr="00A76879">
        <w:rPr>
          <w:rFonts w:ascii="Myriad Pro" w:hAnsi="Myriad Pro"/>
        </w:rPr>
        <w:t>;</w:t>
      </w:r>
    </w:p>
    <w:p w:rsidR="00D91A90" w:rsidRPr="00A76879" w:rsidRDefault="00D91A90" w:rsidP="00D91A90">
      <w:pPr>
        <w:pStyle w:val="SubClause"/>
        <w:rPr>
          <w:rFonts w:ascii="Myriad Pro" w:hAnsi="Myriad Pro"/>
        </w:rPr>
      </w:pPr>
      <w:proofErr w:type="gramStart"/>
      <w:r w:rsidRPr="00A76879">
        <w:rPr>
          <w:rFonts w:ascii="Myriad Pro" w:hAnsi="Myriad Pro"/>
        </w:rPr>
        <w:t>if</w:t>
      </w:r>
      <w:proofErr w:type="gramEnd"/>
      <w:r w:rsidRPr="00A76879">
        <w:rPr>
          <w:rFonts w:ascii="Myriad Pro" w:hAnsi="Myriad Pro"/>
        </w:rPr>
        <w:t xml:space="preserve"> we, acting in good faith, consider disclosure to be required by law or the rules of any applicable governmental, re</w:t>
      </w:r>
      <w:r w:rsidR="001362B7" w:rsidRPr="00A76879">
        <w:rPr>
          <w:rFonts w:ascii="Myriad Pro" w:hAnsi="Myriad Pro"/>
        </w:rPr>
        <w:t>gulatory or professional body</w:t>
      </w:r>
      <w:r w:rsidR="00A13FE7" w:rsidRPr="00A76879">
        <w:rPr>
          <w:rFonts w:ascii="Myriad Pro" w:hAnsi="Myriad Pro"/>
        </w:rPr>
        <w:t xml:space="preserve"> including the FCA</w:t>
      </w:r>
      <w:r w:rsidR="001362B7" w:rsidRPr="00A76879">
        <w:rPr>
          <w:rFonts w:ascii="Myriad Pro" w:hAnsi="Myriad Pro"/>
        </w:rPr>
        <w:t>.</w:t>
      </w:r>
    </w:p>
    <w:p w:rsidR="00D6292B" w:rsidRPr="00A76879" w:rsidRDefault="00D6292B" w:rsidP="00D6292B">
      <w:pPr>
        <w:pStyle w:val="Clause"/>
        <w:rPr>
          <w:rFonts w:ascii="Myriad Pro" w:hAnsi="Myriad Pro"/>
        </w:rPr>
      </w:pPr>
      <w:r w:rsidRPr="00A76879">
        <w:rPr>
          <w:rFonts w:ascii="Myriad Pro" w:hAnsi="Myriad Pro"/>
        </w:rPr>
        <w:t xml:space="preserve">Certain laws (for example, those relating to money laundering and tax fraud) give power to authorities such as the police or the tax authorities to inspect clients’ information and take copies of documents. It is possible that, at any time, we may be requested by those </w:t>
      </w:r>
      <w:r w:rsidRPr="00A76879">
        <w:rPr>
          <w:rFonts w:ascii="Myriad Pro" w:hAnsi="Myriad Pro"/>
        </w:rPr>
        <w:lastRenderedPageBreak/>
        <w:t xml:space="preserve">authorities to provide them with access to </w:t>
      </w:r>
      <w:r w:rsidR="00BB4141" w:rsidRPr="00A76879">
        <w:rPr>
          <w:rFonts w:ascii="Myriad Pro" w:hAnsi="Myriad Pro"/>
        </w:rPr>
        <w:t xml:space="preserve">your information </w:t>
      </w:r>
      <w:r w:rsidRPr="00A76879">
        <w:rPr>
          <w:rFonts w:ascii="Myriad Pro" w:hAnsi="Myriad Pro"/>
        </w:rPr>
        <w:t>in connection with the work we have done for you. If this happens, we will comply with the request only to the extent that we are bound by law and, in so far as it is allowed, we will notify you of the request or provision of information.</w:t>
      </w:r>
    </w:p>
    <w:p w:rsidR="0021180D" w:rsidRPr="00A76879" w:rsidRDefault="0021180D" w:rsidP="0021180D">
      <w:pPr>
        <w:pStyle w:val="Clause"/>
        <w:rPr>
          <w:rFonts w:ascii="Myriad Pro" w:hAnsi="Myriad Pro"/>
        </w:rPr>
      </w:pPr>
      <w:r w:rsidRPr="00A76879">
        <w:rPr>
          <w:rFonts w:ascii="Myriad Pro" w:hAnsi="Myriad Pro"/>
        </w:rPr>
        <w:t xml:space="preserve">We may transfer </w:t>
      </w:r>
      <w:r w:rsidR="00CF3ED1" w:rsidRPr="00A76879">
        <w:rPr>
          <w:rFonts w:ascii="Myriad Pro" w:hAnsi="Myriad Pro"/>
        </w:rPr>
        <w:t>personal data</w:t>
      </w:r>
      <w:r w:rsidRPr="00A76879">
        <w:rPr>
          <w:rFonts w:ascii="Myriad Pro" w:hAnsi="Myriad Pro"/>
        </w:rPr>
        <w:t xml:space="preserve"> to a successor firm or company w</w:t>
      </w:r>
      <w:r w:rsidR="00A13FE7" w:rsidRPr="00A76879">
        <w:rPr>
          <w:rFonts w:ascii="Myriad Pro" w:hAnsi="Myriad Pro"/>
        </w:rPr>
        <w:t>hich acquires the business</w:t>
      </w:r>
      <w:r w:rsidRPr="00A76879">
        <w:rPr>
          <w:rFonts w:ascii="Myriad Pro" w:hAnsi="Myriad Pro"/>
        </w:rPr>
        <w:t xml:space="preserve"> carried on by us. If this happens, we shall ensure that you are notified of the transfer and we shall secure a commitment from the firm or company to which we transfer </w:t>
      </w:r>
      <w:r w:rsidR="00CF3ED1" w:rsidRPr="00A76879">
        <w:rPr>
          <w:rFonts w:ascii="Myriad Pro" w:hAnsi="Myriad Pro"/>
        </w:rPr>
        <w:t>personal data</w:t>
      </w:r>
      <w:r w:rsidRPr="00A76879">
        <w:rPr>
          <w:rFonts w:ascii="Myriad Pro" w:hAnsi="Myriad Pro"/>
        </w:rPr>
        <w:t xml:space="preserve"> to comply with applicable data protection laws.</w:t>
      </w:r>
    </w:p>
    <w:p w:rsidR="00F92265" w:rsidRPr="00A76879" w:rsidRDefault="00F92265" w:rsidP="00F92265">
      <w:pPr>
        <w:pStyle w:val="Heading1"/>
        <w:rPr>
          <w:rFonts w:ascii="Myriad Pro" w:hAnsi="Myriad Pro"/>
          <w:szCs w:val="22"/>
        </w:rPr>
      </w:pPr>
      <w:r w:rsidRPr="00A76879">
        <w:rPr>
          <w:rFonts w:ascii="Myriad Pro" w:hAnsi="Myriad Pro"/>
          <w:szCs w:val="22"/>
        </w:rPr>
        <w:t>Your rights</w:t>
      </w:r>
    </w:p>
    <w:p w:rsidR="00F92265" w:rsidRPr="00A76879" w:rsidRDefault="00F92265" w:rsidP="00F92265">
      <w:pPr>
        <w:pStyle w:val="Clause"/>
        <w:rPr>
          <w:rFonts w:ascii="Myriad Pro" w:hAnsi="Myriad Pro"/>
          <w:i/>
        </w:rPr>
      </w:pPr>
      <w:r w:rsidRPr="00A76879">
        <w:rPr>
          <w:rFonts w:ascii="Myriad Pro" w:hAnsi="Myriad Pro"/>
          <w:i/>
        </w:rPr>
        <w:t>Access to your information and updating your information</w:t>
      </w:r>
    </w:p>
    <w:p w:rsidR="00F92265" w:rsidRPr="00A76879" w:rsidRDefault="00F92265" w:rsidP="00166832">
      <w:pPr>
        <w:pStyle w:val="SubClause"/>
        <w:rPr>
          <w:rFonts w:ascii="Myriad Pro" w:hAnsi="Myriad Pro"/>
        </w:rPr>
      </w:pPr>
      <w:r w:rsidRPr="00A76879">
        <w:rPr>
          <w:rFonts w:ascii="Myriad Pro" w:hAnsi="Myriad Pro"/>
        </w:rPr>
        <w:t xml:space="preserve">You have the right to access information which we hold about you. If you so request, we shall provide you with a copy of your </w:t>
      </w:r>
      <w:r w:rsidR="00CF3ED1" w:rsidRPr="00A76879">
        <w:rPr>
          <w:rFonts w:ascii="Myriad Pro" w:hAnsi="Myriad Pro"/>
        </w:rPr>
        <w:t>personal data</w:t>
      </w:r>
      <w:r w:rsidRPr="00A76879">
        <w:rPr>
          <w:rFonts w:ascii="Myriad Pro" w:hAnsi="Myriad Pro"/>
        </w:rPr>
        <w:t xml:space="preserve"> which we are processing (“</w:t>
      </w:r>
      <w:r w:rsidRPr="00A76879">
        <w:rPr>
          <w:rFonts w:ascii="Myriad Pro" w:hAnsi="Myriad Pro"/>
          <w:i/>
        </w:rPr>
        <w:t>subject access request</w:t>
      </w:r>
      <w:r w:rsidRPr="00A76879">
        <w:rPr>
          <w:rFonts w:ascii="Myriad Pro" w:hAnsi="Myriad Pro"/>
        </w:rPr>
        <w:t>”)</w:t>
      </w:r>
      <w:r w:rsidR="00166832" w:rsidRPr="00A76879">
        <w:rPr>
          <w:rFonts w:ascii="Myriad Pro" w:hAnsi="Myriad Pro"/>
        </w:rPr>
        <w:t>. We may refuse to comply with a subject access request if the request is manifestly unfounded or excessive or repetitive in nature.</w:t>
      </w:r>
    </w:p>
    <w:p w:rsidR="00F92265" w:rsidRPr="00A76879" w:rsidRDefault="00F92265" w:rsidP="00166832">
      <w:pPr>
        <w:pStyle w:val="SubClause"/>
        <w:rPr>
          <w:rFonts w:ascii="Myriad Pro" w:hAnsi="Myriad Pro"/>
        </w:rPr>
      </w:pPr>
      <w:r w:rsidRPr="00A76879">
        <w:rPr>
          <w:rFonts w:ascii="Myriad Pro" w:hAnsi="Myriad Pro"/>
        </w:rPr>
        <w:t xml:space="preserve">You also have the right to receive your </w:t>
      </w:r>
      <w:r w:rsidR="00CF3ED1" w:rsidRPr="00A76879">
        <w:rPr>
          <w:rFonts w:ascii="Myriad Pro" w:hAnsi="Myriad Pro"/>
        </w:rPr>
        <w:t>personal data</w:t>
      </w:r>
      <w:r w:rsidRPr="00A76879">
        <w:rPr>
          <w:rFonts w:ascii="Myriad Pro" w:hAnsi="Myriad Pro"/>
        </w:rPr>
        <w:t xml:space="preserve"> in a structured and commonly used format so that it can be transferred to another data controller ("</w:t>
      </w:r>
      <w:r w:rsidRPr="00A76879">
        <w:rPr>
          <w:rFonts w:ascii="Myriad Pro" w:hAnsi="Myriad Pro"/>
          <w:i/>
        </w:rPr>
        <w:t>data portability</w:t>
      </w:r>
      <w:r w:rsidRPr="00A76879">
        <w:rPr>
          <w:rFonts w:ascii="Myriad Pro" w:hAnsi="Myriad Pro"/>
        </w:rPr>
        <w:t>").</w:t>
      </w:r>
      <w:r w:rsidR="00166832" w:rsidRPr="00A76879">
        <w:rPr>
          <w:rFonts w:ascii="Myriad Pro" w:hAnsi="Myriad Pro"/>
        </w:rPr>
        <w:t xml:space="preserve"> This right only applies where your </w:t>
      </w:r>
      <w:r w:rsidR="00CF3ED1" w:rsidRPr="00A76879">
        <w:rPr>
          <w:rFonts w:ascii="Myriad Pro" w:hAnsi="Myriad Pro"/>
        </w:rPr>
        <w:t>personal data</w:t>
      </w:r>
      <w:r w:rsidR="00166832" w:rsidRPr="00A76879">
        <w:rPr>
          <w:rFonts w:ascii="Myriad Pro" w:hAnsi="Myriad Pro"/>
        </w:rPr>
        <w:t xml:space="preserve"> is processed by us with your consent or for the performance of a contract and when processing is carried out by automated means.</w:t>
      </w:r>
    </w:p>
    <w:p w:rsidR="00F92265" w:rsidRPr="00A76879" w:rsidRDefault="00F92265" w:rsidP="00166832">
      <w:pPr>
        <w:pStyle w:val="SubClause"/>
        <w:rPr>
          <w:rFonts w:ascii="Myriad Pro" w:hAnsi="Myriad Pro"/>
        </w:rPr>
      </w:pPr>
      <w:r w:rsidRPr="00A76879">
        <w:rPr>
          <w:rFonts w:ascii="Myriad Pro" w:hAnsi="Myriad Pro"/>
        </w:rPr>
        <w:t xml:space="preserve">We want to make sure that your </w:t>
      </w:r>
      <w:r w:rsidR="00CF3ED1" w:rsidRPr="00A76879">
        <w:rPr>
          <w:rFonts w:ascii="Myriad Pro" w:hAnsi="Myriad Pro"/>
        </w:rPr>
        <w:t>personal data</w:t>
      </w:r>
      <w:r w:rsidRPr="00A76879">
        <w:rPr>
          <w:rFonts w:ascii="Myriad Pro" w:hAnsi="Myriad Pro"/>
        </w:rPr>
        <w:t xml:space="preserve"> is accurate and up to date</w:t>
      </w:r>
      <w:r w:rsidR="00166832" w:rsidRPr="00A76879">
        <w:rPr>
          <w:rFonts w:ascii="Myriad Pro" w:hAnsi="Myriad Pro"/>
        </w:rPr>
        <w:t xml:space="preserve">. You have the right to have inaccurate </w:t>
      </w:r>
      <w:r w:rsidR="00CF3ED1" w:rsidRPr="00A76879">
        <w:rPr>
          <w:rFonts w:ascii="Myriad Pro" w:hAnsi="Myriad Pro"/>
        </w:rPr>
        <w:t>personal data</w:t>
      </w:r>
      <w:r w:rsidR="00166832" w:rsidRPr="00A76879">
        <w:rPr>
          <w:rFonts w:ascii="Myriad Pro" w:hAnsi="Myriad Pro"/>
        </w:rPr>
        <w:t xml:space="preserve"> rectified, or completed if it is incomplete. We may refuse to comply with a request for rectification if the request is manifestly unfounded or excessive or repetitive.</w:t>
      </w:r>
    </w:p>
    <w:p w:rsidR="00F92265" w:rsidRPr="00A76879" w:rsidRDefault="00F92265" w:rsidP="00F92265">
      <w:pPr>
        <w:pStyle w:val="Clause"/>
        <w:rPr>
          <w:rFonts w:ascii="Myriad Pro" w:hAnsi="Myriad Pro"/>
          <w:i/>
        </w:rPr>
      </w:pPr>
      <w:r w:rsidRPr="00A76879">
        <w:rPr>
          <w:rFonts w:ascii="Myriad Pro" w:hAnsi="Myriad Pro"/>
          <w:i/>
        </w:rPr>
        <w:t>Right to object</w:t>
      </w:r>
    </w:p>
    <w:p w:rsidR="00F92265" w:rsidRPr="00A76879" w:rsidRDefault="00F92265" w:rsidP="00F92265">
      <w:pPr>
        <w:pStyle w:val="SubClause"/>
        <w:rPr>
          <w:rFonts w:ascii="Myriad Pro" w:hAnsi="Myriad Pro"/>
        </w:rPr>
      </w:pPr>
      <w:r w:rsidRPr="00A76879">
        <w:rPr>
          <w:rFonts w:ascii="Myriad Pro" w:hAnsi="Myriad Pro"/>
        </w:rPr>
        <w:t xml:space="preserve">You have the right to object at any time to our processing of your </w:t>
      </w:r>
      <w:r w:rsidR="00CF3ED1" w:rsidRPr="00A76879">
        <w:rPr>
          <w:rFonts w:ascii="Myriad Pro" w:hAnsi="Myriad Pro"/>
        </w:rPr>
        <w:t>personal data</w:t>
      </w:r>
      <w:r w:rsidRPr="00A76879">
        <w:rPr>
          <w:rFonts w:ascii="Myriad Pro" w:hAnsi="Myriad Pro"/>
        </w:rPr>
        <w:t xml:space="preserve"> for direct marketing purposes.</w:t>
      </w:r>
    </w:p>
    <w:p w:rsidR="00F92265" w:rsidRPr="00A76879" w:rsidRDefault="00F92265" w:rsidP="00F92265">
      <w:pPr>
        <w:pStyle w:val="Clause"/>
        <w:rPr>
          <w:rFonts w:ascii="Myriad Pro" w:hAnsi="Myriad Pro"/>
          <w:i/>
        </w:rPr>
      </w:pPr>
      <w:r w:rsidRPr="00A76879">
        <w:rPr>
          <w:rFonts w:ascii="Myriad Pro" w:hAnsi="Myriad Pro"/>
          <w:i/>
        </w:rPr>
        <w:t>Where we process your information based on our legitimate interests</w:t>
      </w:r>
    </w:p>
    <w:p w:rsidR="00F92265" w:rsidRPr="00A76879" w:rsidRDefault="00F92265" w:rsidP="00F92265">
      <w:pPr>
        <w:pStyle w:val="SubClause"/>
        <w:rPr>
          <w:rFonts w:ascii="Myriad Pro" w:hAnsi="Myriad Pro"/>
        </w:rPr>
      </w:pPr>
      <w:r w:rsidRPr="00A76879">
        <w:rPr>
          <w:rFonts w:ascii="Myriad Pro" w:hAnsi="Myriad Pro"/>
        </w:rPr>
        <w:t xml:space="preserve">You also have the right to object, on grounds relating to your particular situation, at any time to processing of your </w:t>
      </w:r>
      <w:r w:rsidR="00CF3ED1" w:rsidRPr="00A76879">
        <w:rPr>
          <w:rFonts w:ascii="Myriad Pro" w:hAnsi="Myriad Pro"/>
        </w:rPr>
        <w:t>personal data</w:t>
      </w:r>
      <w:r w:rsidRPr="00A76879">
        <w:rPr>
          <w:rFonts w:ascii="Myriad Pro" w:hAnsi="Myriad Pro"/>
        </w:rPr>
        <w:t xml:space="preserve"> which is based on our legitimate interests. Where you object on this ground, we shall no longer process your </w:t>
      </w:r>
      <w:r w:rsidR="00CF3ED1" w:rsidRPr="00A76879">
        <w:rPr>
          <w:rFonts w:ascii="Myriad Pro" w:hAnsi="Myriad Pro"/>
        </w:rPr>
        <w:t>personal data</w:t>
      </w:r>
      <w:r w:rsidRPr="00A76879">
        <w:rPr>
          <w:rFonts w:ascii="Myriad Pro" w:hAnsi="Myriad Pro"/>
        </w:rPr>
        <w:t xml:space="preserve"> unless we can demonstrate compelling legitimate grounds for the processing which override your interests, rights and freedoms or for the establishment, exercise or defence of legal claims.</w:t>
      </w:r>
    </w:p>
    <w:p w:rsidR="00F92265" w:rsidRPr="00A76879" w:rsidRDefault="00F92265" w:rsidP="00F92265">
      <w:pPr>
        <w:pStyle w:val="Clause"/>
        <w:rPr>
          <w:rFonts w:ascii="Myriad Pro" w:hAnsi="Myriad Pro"/>
          <w:i/>
        </w:rPr>
      </w:pPr>
      <w:r w:rsidRPr="00A76879">
        <w:rPr>
          <w:rFonts w:ascii="Myriad Pro" w:hAnsi="Myriad Pro"/>
          <w:i/>
        </w:rPr>
        <w:t>Your other rights</w:t>
      </w:r>
    </w:p>
    <w:p w:rsidR="00F92265" w:rsidRPr="00A76879" w:rsidRDefault="00F92265" w:rsidP="00F92265">
      <w:pPr>
        <w:pStyle w:val="SubClause"/>
        <w:rPr>
          <w:rFonts w:ascii="Myriad Pro" w:hAnsi="Myriad Pro"/>
        </w:rPr>
      </w:pPr>
      <w:r w:rsidRPr="00A76879">
        <w:rPr>
          <w:rFonts w:ascii="Myriad Pro" w:hAnsi="Myriad Pro"/>
        </w:rPr>
        <w:t xml:space="preserve">You also have the following rights under data protection laws to request that we rectify your </w:t>
      </w:r>
      <w:r w:rsidR="00CF3ED1" w:rsidRPr="00A76879">
        <w:rPr>
          <w:rFonts w:ascii="Myriad Pro" w:hAnsi="Myriad Pro"/>
        </w:rPr>
        <w:t>personal data</w:t>
      </w:r>
      <w:r w:rsidRPr="00A76879">
        <w:rPr>
          <w:rFonts w:ascii="Myriad Pro" w:hAnsi="Myriad Pro"/>
        </w:rPr>
        <w:t xml:space="preserve"> which is inaccurate or incomplete.</w:t>
      </w:r>
    </w:p>
    <w:p w:rsidR="00F92265" w:rsidRPr="00A76879" w:rsidRDefault="00F92265" w:rsidP="00F92265">
      <w:pPr>
        <w:pStyle w:val="SubClause"/>
        <w:rPr>
          <w:rFonts w:ascii="Myriad Pro" w:hAnsi="Myriad Pro"/>
        </w:rPr>
      </w:pPr>
      <w:r w:rsidRPr="00A76879">
        <w:rPr>
          <w:rFonts w:ascii="Myriad Pro" w:hAnsi="Myriad Pro"/>
        </w:rPr>
        <w:t xml:space="preserve">In certain circumstances, you have the right to: </w:t>
      </w:r>
    </w:p>
    <w:p w:rsidR="00F92265" w:rsidRPr="00A76879" w:rsidRDefault="00F92265" w:rsidP="00F92265">
      <w:pPr>
        <w:pStyle w:val="SubClause"/>
        <w:numPr>
          <w:ilvl w:val="3"/>
          <w:numId w:val="2"/>
        </w:numPr>
        <w:rPr>
          <w:rFonts w:ascii="Myriad Pro" w:hAnsi="Myriad Pro"/>
        </w:rPr>
      </w:pPr>
      <w:r w:rsidRPr="00A76879">
        <w:rPr>
          <w:rFonts w:ascii="Myriad Pro" w:hAnsi="Myriad Pro"/>
        </w:rPr>
        <w:t xml:space="preserve">request the erasure of your </w:t>
      </w:r>
      <w:r w:rsidR="00CF3ED1" w:rsidRPr="00A76879">
        <w:rPr>
          <w:rFonts w:ascii="Myriad Pro" w:hAnsi="Myriad Pro"/>
        </w:rPr>
        <w:t>personal data</w:t>
      </w:r>
      <w:r w:rsidRPr="00A76879">
        <w:rPr>
          <w:rFonts w:ascii="Myriad Pro" w:hAnsi="Myriad Pro"/>
        </w:rPr>
        <w:t xml:space="preserve"> erasure (“</w:t>
      </w:r>
      <w:r w:rsidRPr="00A76879">
        <w:rPr>
          <w:rFonts w:ascii="Myriad Pro" w:hAnsi="Myriad Pro"/>
          <w:i/>
        </w:rPr>
        <w:t>right to be forgotten</w:t>
      </w:r>
      <w:r w:rsidRPr="00A76879">
        <w:rPr>
          <w:rFonts w:ascii="Myriad Pro" w:hAnsi="Myriad Pro"/>
        </w:rPr>
        <w:t>”);</w:t>
      </w:r>
    </w:p>
    <w:p w:rsidR="00F92265" w:rsidRPr="00A76879" w:rsidRDefault="00F92265" w:rsidP="00F92265">
      <w:pPr>
        <w:pStyle w:val="SubClause"/>
        <w:numPr>
          <w:ilvl w:val="3"/>
          <w:numId w:val="2"/>
        </w:numPr>
        <w:rPr>
          <w:rFonts w:ascii="Myriad Pro" w:hAnsi="Myriad Pro"/>
        </w:rPr>
      </w:pPr>
      <w:r w:rsidRPr="00A76879">
        <w:rPr>
          <w:rFonts w:ascii="Myriad Pro" w:hAnsi="Myriad Pro"/>
        </w:rPr>
        <w:lastRenderedPageBreak/>
        <w:t xml:space="preserve">restrict the processing of your </w:t>
      </w:r>
      <w:r w:rsidR="00CF3ED1" w:rsidRPr="00A76879">
        <w:rPr>
          <w:rFonts w:ascii="Myriad Pro" w:hAnsi="Myriad Pro"/>
        </w:rPr>
        <w:t>personal data</w:t>
      </w:r>
      <w:r w:rsidRPr="00A76879">
        <w:rPr>
          <w:rFonts w:ascii="Myriad Pro" w:hAnsi="Myriad Pro"/>
        </w:rPr>
        <w:t xml:space="preserve"> to processing to which you have given your consent or for the establishment, exercise or defence of legal claims or for the protection of the rights of others. </w:t>
      </w:r>
    </w:p>
    <w:p w:rsidR="00F92265" w:rsidRPr="00A76879" w:rsidRDefault="00F92265" w:rsidP="00166832">
      <w:pPr>
        <w:pStyle w:val="Clause"/>
        <w:rPr>
          <w:rFonts w:ascii="Myriad Pro" w:hAnsi="Myriad Pro"/>
        </w:rPr>
      </w:pPr>
      <w:r w:rsidRPr="00A76879">
        <w:rPr>
          <w:rFonts w:ascii="Myriad Pro" w:hAnsi="Myriad Pro"/>
        </w:rPr>
        <w:t>Please note that the above rights are not absolute, and we may be entitled to refuse requests, wholly or partly, where exceptions under applicable law apply.</w:t>
      </w:r>
      <w:r w:rsidR="00166832" w:rsidRPr="00A76879">
        <w:rPr>
          <w:rFonts w:ascii="Myriad Pro" w:hAnsi="Myriad Pro"/>
        </w:rPr>
        <w:t xml:space="preserve"> We may refuse a request for erasure, for example, where the processing is necessary to comply with a legal obligation or necessary for the establishment, exercise or defence of legal claims. We may refuse to comply with a request for restriction if the request is manifestly unfounded or excessive or repetitive in nature.</w:t>
      </w:r>
    </w:p>
    <w:p w:rsidR="00F92265" w:rsidRPr="00A76879" w:rsidRDefault="00F92265" w:rsidP="00F92265">
      <w:pPr>
        <w:pStyle w:val="Heading1"/>
        <w:rPr>
          <w:rFonts w:ascii="Myriad Pro" w:hAnsi="Myriad Pro"/>
          <w:szCs w:val="22"/>
        </w:rPr>
      </w:pPr>
      <w:bookmarkStart w:id="4" w:name="_Ref512611616"/>
      <w:r w:rsidRPr="00A76879">
        <w:rPr>
          <w:rFonts w:ascii="Myriad Pro" w:hAnsi="Myriad Pro"/>
          <w:szCs w:val="22"/>
        </w:rPr>
        <w:t>EXERCISING YOUR RIGHTS</w:t>
      </w:r>
      <w:bookmarkEnd w:id="4"/>
    </w:p>
    <w:p w:rsidR="00F92265" w:rsidRPr="00A76879" w:rsidRDefault="00F92265" w:rsidP="00F92265">
      <w:pPr>
        <w:pStyle w:val="Clause"/>
        <w:rPr>
          <w:rFonts w:ascii="Myriad Pro" w:hAnsi="Myriad Pro"/>
        </w:rPr>
      </w:pPr>
      <w:r w:rsidRPr="00A76879">
        <w:rPr>
          <w:rFonts w:ascii="Myriad Pro" w:hAnsi="Myriad Pro"/>
        </w:rPr>
        <w:t xml:space="preserve">You can exercise any of your rights as described in this policy and under data protection laws by contacting </w:t>
      </w:r>
      <w:r w:rsidR="0021180D" w:rsidRPr="00A76879">
        <w:rPr>
          <w:rFonts w:ascii="Myriad Pro" w:hAnsi="Myriad Pro"/>
        </w:rPr>
        <w:t xml:space="preserve">our </w:t>
      </w:r>
      <w:r w:rsidR="00097CDA" w:rsidRPr="00A76879">
        <w:rPr>
          <w:rFonts w:ascii="Myriad Pro" w:hAnsi="Myriad Pro"/>
        </w:rPr>
        <w:t>Privacy Manager</w:t>
      </w:r>
      <w:r w:rsidRPr="00A76879">
        <w:rPr>
          <w:rFonts w:ascii="Myriad Pro" w:hAnsi="Myriad Pro"/>
        </w:rPr>
        <w:t xml:space="preserve">. </w:t>
      </w:r>
    </w:p>
    <w:p w:rsidR="00F92265" w:rsidRPr="00A76879" w:rsidRDefault="00F92265" w:rsidP="00F92265">
      <w:pPr>
        <w:pStyle w:val="Clause"/>
        <w:rPr>
          <w:rFonts w:ascii="Myriad Pro" w:hAnsi="Myriad Pro"/>
        </w:rPr>
      </w:pPr>
      <w:r w:rsidRPr="00A76879">
        <w:rPr>
          <w:rFonts w:ascii="Myriad Pro" w:hAnsi="Myriad Pro"/>
        </w:rPr>
        <w:t>Save as described in this policy or provided under applicable data protection laws, there is no charge for the exercise of your legal rights. However, if your requests are manifestly unfounded or excessive, in particular because of their repetitive character, we may either: (a) charge a reasonable fee taking into account the administrative costs of providing the information or taking the action requested; or (b) refuse to act on the request.</w:t>
      </w:r>
    </w:p>
    <w:p w:rsidR="00F92265" w:rsidRPr="00A76879" w:rsidRDefault="00F92265" w:rsidP="00F92265">
      <w:pPr>
        <w:pStyle w:val="Clause"/>
        <w:rPr>
          <w:rFonts w:ascii="Myriad Pro" w:hAnsi="Myriad Pro"/>
        </w:rPr>
      </w:pPr>
      <w:r w:rsidRPr="00A76879">
        <w:rPr>
          <w:rFonts w:ascii="Myriad Pro" w:hAnsi="Myriad Pro"/>
        </w:rPr>
        <w:t>Where we have reasonable doubts concerning the identity of the person making the request, we may request additional information necessary to confirm your identity.</w:t>
      </w:r>
    </w:p>
    <w:p w:rsidR="008E4E38" w:rsidRPr="00A76879" w:rsidRDefault="008E4E38" w:rsidP="008E4E38">
      <w:pPr>
        <w:pStyle w:val="Heading1"/>
        <w:rPr>
          <w:rFonts w:ascii="Myriad Pro" w:hAnsi="Myriad Pro"/>
          <w:szCs w:val="22"/>
        </w:rPr>
      </w:pPr>
      <w:r w:rsidRPr="00A76879">
        <w:rPr>
          <w:rFonts w:ascii="Myriad Pro" w:hAnsi="Myriad Pro"/>
          <w:szCs w:val="22"/>
        </w:rPr>
        <w:t>SECURITY OF YOUR INFORMATION</w:t>
      </w:r>
    </w:p>
    <w:p w:rsidR="00F92265" w:rsidRPr="00A76879" w:rsidRDefault="00F92265" w:rsidP="00F92265">
      <w:pPr>
        <w:pStyle w:val="Clause"/>
        <w:rPr>
          <w:rFonts w:ascii="Myriad Pro" w:hAnsi="Myriad Pro"/>
        </w:rPr>
      </w:pPr>
      <w:r w:rsidRPr="00A76879">
        <w:rPr>
          <w:rFonts w:ascii="Myriad Pro" w:hAnsi="Myriad Pro"/>
        </w:rPr>
        <w:t>We store your information in hard copy and in electronic format. We use industry standard technical and organisational measures to protect information from the point of collection to the point of destruction. For example:</w:t>
      </w:r>
    </w:p>
    <w:p w:rsidR="00F92265" w:rsidRPr="00A76879" w:rsidRDefault="00F92265" w:rsidP="00F92265">
      <w:pPr>
        <w:pStyle w:val="SubClause"/>
        <w:rPr>
          <w:rFonts w:ascii="Myriad Pro" w:hAnsi="Myriad Pro"/>
        </w:rPr>
      </w:pPr>
      <w:r w:rsidRPr="00A76879">
        <w:rPr>
          <w:rFonts w:ascii="Myriad Pro" w:hAnsi="Myriad Pro"/>
        </w:rPr>
        <w:t>Hard copy information files are restricted to authorised individuals</w:t>
      </w:r>
    </w:p>
    <w:p w:rsidR="00F92265" w:rsidRPr="00A76879" w:rsidRDefault="00F92265" w:rsidP="00F92265">
      <w:pPr>
        <w:pStyle w:val="SubClause"/>
        <w:rPr>
          <w:rFonts w:ascii="Myriad Pro" w:hAnsi="Myriad Pro"/>
        </w:rPr>
      </w:pPr>
      <w:r w:rsidRPr="00A76879">
        <w:rPr>
          <w:rFonts w:ascii="Myriad Pro" w:hAnsi="Myriad Pro"/>
        </w:rPr>
        <w:t>We use, as appropriate, encryption, firewalls, access controls, policies and other procedures to protect information from unauthorised access.</w:t>
      </w:r>
    </w:p>
    <w:p w:rsidR="00F92265" w:rsidRPr="00A76879" w:rsidRDefault="00F92265" w:rsidP="00F92265">
      <w:pPr>
        <w:pStyle w:val="SubClause"/>
        <w:rPr>
          <w:rFonts w:ascii="Myriad Pro" w:hAnsi="Myriad Pro"/>
        </w:rPr>
      </w:pPr>
      <w:r w:rsidRPr="00A76879">
        <w:rPr>
          <w:rFonts w:ascii="Myriad Pro" w:hAnsi="Myriad Pro"/>
        </w:rPr>
        <w:t xml:space="preserve">Where appropriate, we use </w:t>
      </w:r>
      <w:proofErr w:type="spellStart"/>
      <w:r w:rsidRPr="00A76879">
        <w:rPr>
          <w:rFonts w:ascii="Myriad Pro" w:hAnsi="Myriad Pro"/>
        </w:rPr>
        <w:t>pseudonymisation</w:t>
      </w:r>
      <w:proofErr w:type="spellEnd"/>
      <w:r w:rsidRPr="00A76879">
        <w:rPr>
          <w:rFonts w:ascii="Myriad Pro" w:hAnsi="Myriad Pro"/>
        </w:rPr>
        <w:t xml:space="preserve"> and / or encryption to protect your information.</w:t>
      </w:r>
    </w:p>
    <w:p w:rsidR="00F92265" w:rsidRPr="00A76879" w:rsidRDefault="00F92265" w:rsidP="00F92265">
      <w:pPr>
        <w:pStyle w:val="Clause"/>
        <w:rPr>
          <w:rFonts w:ascii="Myriad Pro" w:hAnsi="Myriad Pro"/>
        </w:rPr>
      </w:pPr>
      <w:r w:rsidRPr="00A76879">
        <w:rPr>
          <w:rFonts w:ascii="Myriad Pro" w:hAnsi="Myriad Pro"/>
        </w:rPr>
        <w:t xml:space="preserve">We will only transfer </w:t>
      </w:r>
      <w:r w:rsidR="00CF3ED1" w:rsidRPr="00A76879">
        <w:rPr>
          <w:rFonts w:ascii="Myriad Pro" w:hAnsi="Myriad Pro"/>
        </w:rPr>
        <w:t>personal data</w:t>
      </w:r>
      <w:r w:rsidRPr="00A76879">
        <w:rPr>
          <w:rFonts w:ascii="Myriad Pro" w:hAnsi="Myriad Pro"/>
        </w:rPr>
        <w:t xml:space="preserve"> to a third party if it agrees to comply with those procedures and policies, or if it puts in place adequate measures itself.</w:t>
      </w:r>
    </w:p>
    <w:p w:rsidR="008E4E38" w:rsidRPr="00A76879" w:rsidRDefault="002D537C" w:rsidP="00F92265">
      <w:pPr>
        <w:pStyle w:val="Clause"/>
        <w:rPr>
          <w:rFonts w:ascii="Myriad Pro" w:hAnsi="Myriad Pro"/>
        </w:rPr>
      </w:pPr>
      <w:r w:rsidRPr="00A76879">
        <w:rPr>
          <w:rFonts w:ascii="Myriad Pro" w:hAnsi="Myriad Pro"/>
        </w:rPr>
        <w:t xml:space="preserve">Unfortunately, the transmission of information via the internet is not completely secure. Although we will do our best to protect your </w:t>
      </w:r>
      <w:r w:rsidR="00CF3ED1" w:rsidRPr="00A76879">
        <w:rPr>
          <w:rFonts w:ascii="Myriad Pro" w:hAnsi="Myriad Pro"/>
        </w:rPr>
        <w:t>personal data</w:t>
      </w:r>
      <w:r w:rsidRPr="00A76879">
        <w:rPr>
          <w:rFonts w:ascii="Myriad Pro" w:hAnsi="Myriad Pro"/>
        </w:rPr>
        <w:t xml:space="preserve">, we cannot guarantee the security of your data transmitted </w:t>
      </w:r>
      <w:r w:rsidR="00944B0F" w:rsidRPr="00A76879">
        <w:rPr>
          <w:rFonts w:ascii="Myriad Pro" w:hAnsi="Myriad Pro"/>
        </w:rPr>
        <w:t>over the internet</w:t>
      </w:r>
      <w:r w:rsidRPr="00A76879">
        <w:rPr>
          <w:rFonts w:ascii="Myriad Pro" w:hAnsi="Myriad Pro"/>
        </w:rPr>
        <w:t xml:space="preserve">. </w:t>
      </w:r>
    </w:p>
    <w:p w:rsidR="00F92265" w:rsidRPr="00A76879" w:rsidRDefault="00F92265" w:rsidP="00F92265">
      <w:pPr>
        <w:pStyle w:val="Heading1"/>
        <w:rPr>
          <w:rFonts w:ascii="Myriad Pro" w:hAnsi="Myriad Pro"/>
          <w:szCs w:val="22"/>
        </w:rPr>
      </w:pPr>
      <w:r w:rsidRPr="00A76879">
        <w:rPr>
          <w:rFonts w:ascii="Myriad Pro" w:hAnsi="Myriad Pro"/>
          <w:szCs w:val="22"/>
        </w:rPr>
        <w:t>INTERNATIONAL TRANSFERS</w:t>
      </w:r>
    </w:p>
    <w:p w:rsidR="00166832" w:rsidRPr="00A76879" w:rsidRDefault="00166832" w:rsidP="00166832">
      <w:pPr>
        <w:pStyle w:val="Clause"/>
        <w:rPr>
          <w:rFonts w:ascii="Myriad Pro" w:hAnsi="Myriad Pro"/>
        </w:rPr>
      </w:pPr>
      <w:r w:rsidRPr="00A76879">
        <w:rPr>
          <w:rFonts w:ascii="Myriad Pro" w:hAnsi="Myriad Pro"/>
        </w:rPr>
        <w:t xml:space="preserve">To deliver services to you, it is sometimes necessary for us to transfer and store your </w:t>
      </w:r>
      <w:r w:rsidR="00CF3ED1" w:rsidRPr="00A76879">
        <w:rPr>
          <w:rFonts w:ascii="Myriad Pro" w:hAnsi="Myriad Pro"/>
        </w:rPr>
        <w:t>personal data</w:t>
      </w:r>
      <w:r w:rsidRPr="00A76879">
        <w:rPr>
          <w:rFonts w:ascii="Myriad Pro" w:hAnsi="Myriad Pro"/>
        </w:rPr>
        <w:t xml:space="preserve"> outside the European Economic Area (“</w:t>
      </w:r>
      <w:r w:rsidRPr="00A76879">
        <w:rPr>
          <w:rFonts w:ascii="Myriad Pro" w:hAnsi="Myriad Pro"/>
          <w:b/>
        </w:rPr>
        <w:t>EEA</w:t>
      </w:r>
      <w:r w:rsidRPr="00A76879">
        <w:rPr>
          <w:rFonts w:ascii="Myriad Pro" w:hAnsi="Myriad Pro"/>
        </w:rPr>
        <w:t>”) as follows:</w:t>
      </w:r>
    </w:p>
    <w:p w:rsidR="00166832" w:rsidRPr="00A76879" w:rsidRDefault="00166832" w:rsidP="00166832">
      <w:pPr>
        <w:pStyle w:val="SubClause"/>
        <w:rPr>
          <w:rFonts w:ascii="Myriad Pro" w:hAnsi="Myriad Pro"/>
        </w:rPr>
      </w:pPr>
      <w:r w:rsidRPr="00A76879">
        <w:rPr>
          <w:rFonts w:ascii="Myriad Pro" w:hAnsi="Myriad Pro"/>
        </w:rPr>
        <w:t>with our service providers located outside the EEA;</w:t>
      </w:r>
    </w:p>
    <w:p w:rsidR="00166832" w:rsidRPr="00A76879" w:rsidRDefault="00166832" w:rsidP="00166832">
      <w:pPr>
        <w:pStyle w:val="SubClause"/>
        <w:rPr>
          <w:rFonts w:ascii="Myriad Pro" w:hAnsi="Myriad Pro"/>
        </w:rPr>
      </w:pPr>
      <w:r w:rsidRPr="00A76879">
        <w:rPr>
          <w:rFonts w:ascii="Myriad Pro" w:hAnsi="Myriad Pro"/>
        </w:rPr>
        <w:t>if you are based outside the EEA;</w:t>
      </w:r>
    </w:p>
    <w:p w:rsidR="00166832" w:rsidRPr="00A76879" w:rsidRDefault="00166832" w:rsidP="00166832">
      <w:pPr>
        <w:pStyle w:val="SubClause"/>
        <w:rPr>
          <w:rFonts w:ascii="Myriad Pro" w:hAnsi="Myriad Pro"/>
        </w:rPr>
      </w:pPr>
      <w:proofErr w:type="gramStart"/>
      <w:r w:rsidRPr="00A76879">
        <w:rPr>
          <w:rFonts w:ascii="Myriad Pro" w:hAnsi="Myriad Pro"/>
        </w:rPr>
        <w:lastRenderedPageBreak/>
        <w:t>where</w:t>
      </w:r>
      <w:proofErr w:type="gramEnd"/>
      <w:r w:rsidRPr="00A76879">
        <w:rPr>
          <w:rFonts w:ascii="Myriad Pro" w:hAnsi="Myriad Pro"/>
        </w:rPr>
        <w:t xml:space="preserve"> there is an in</w:t>
      </w:r>
      <w:r w:rsidR="00A13FE7" w:rsidRPr="00A76879">
        <w:rPr>
          <w:rFonts w:ascii="Myriad Pro" w:hAnsi="Myriad Pro"/>
        </w:rPr>
        <w:t>ternational aspect to the services</w:t>
      </w:r>
      <w:r w:rsidRPr="00A76879">
        <w:rPr>
          <w:rFonts w:ascii="Myriad Pro" w:hAnsi="Myriad Pro"/>
        </w:rPr>
        <w:t xml:space="preserve"> which we have been instructed on.</w:t>
      </w:r>
    </w:p>
    <w:p w:rsidR="003D0FC0" w:rsidRPr="00A76879" w:rsidRDefault="003D0FC0" w:rsidP="003D0FC0">
      <w:pPr>
        <w:pStyle w:val="Clause"/>
        <w:rPr>
          <w:rFonts w:ascii="Myriad Pro" w:hAnsi="Myriad Pro"/>
        </w:rPr>
      </w:pPr>
      <w:bookmarkStart w:id="5" w:name="_Ref512963485"/>
      <w:r w:rsidRPr="00A76879">
        <w:rPr>
          <w:rFonts w:ascii="Myriad Pro" w:hAnsi="Myriad Pro"/>
        </w:rPr>
        <w:t xml:space="preserve">Where </w:t>
      </w:r>
      <w:r w:rsidR="00CF3ED1" w:rsidRPr="00A76879">
        <w:rPr>
          <w:rFonts w:ascii="Myriad Pro" w:hAnsi="Myriad Pro"/>
        </w:rPr>
        <w:t>personal data</w:t>
      </w:r>
      <w:r w:rsidRPr="00A76879">
        <w:rPr>
          <w:rFonts w:ascii="Myriad Pro" w:hAnsi="Myriad Pro"/>
        </w:rPr>
        <w:t xml:space="preserve"> is transferred to and stored outside the EEA, we take steps to provide appropriate safeguards to protect your </w:t>
      </w:r>
      <w:r w:rsidR="00CF3ED1" w:rsidRPr="00A76879">
        <w:rPr>
          <w:rFonts w:ascii="Myriad Pro" w:hAnsi="Myriad Pro"/>
        </w:rPr>
        <w:t>personal data</w:t>
      </w:r>
      <w:r w:rsidRPr="00A76879">
        <w:rPr>
          <w:rFonts w:ascii="Myriad Pro" w:hAnsi="Myriad Pro"/>
        </w:rPr>
        <w:t>, including:</w:t>
      </w:r>
      <w:bookmarkEnd w:id="5"/>
    </w:p>
    <w:p w:rsidR="003D0FC0" w:rsidRPr="00A76879" w:rsidRDefault="003D0FC0" w:rsidP="003D0FC0">
      <w:pPr>
        <w:pStyle w:val="SubClause"/>
        <w:rPr>
          <w:rFonts w:ascii="Myriad Pro" w:hAnsi="Myriad Pro"/>
        </w:rPr>
      </w:pPr>
      <w:r w:rsidRPr="00A76879">
        <w:rPr>
          <w:rFonts w:ascii="Myriad Pro" w:hAnsi="Myriad Pro"/>
        </w:rPr>
        <w:t xml:space="preserve">transferring your </w:t>
      </w:r>
      <w:r w:rsidR="00CF3ED1" w:rsidRPr="00A76879">
        <w:rPr>
          <w:rFonts w:ascii="Myriad Pro" w:hAnsi="Myriad Pro"/>
        </w:rPr>
        <w:t>personal data</w:t>
      </w:r>
      <w:r w:rsidRPr="00A76879">
        <w:rPr>
          <w:rFonts w:ascii="Myriad Pro" w:hAnsi="Myriad Pro"/>
        </w:rPr>
        <w:t xml:space="preserve"> to a country, territory, sector or international organisation which the European Commission has determined ensures an adequate level of protection, as permitted under Article 45(1) </w:t>
      </w:r>
      <w:r w:rsidR="006812D6" w:rsidRPr="00A76879">
        <w:rPr>
          <w:rFonts w:ascii="Myriad Pro" w:hAnsi="Myriad Pro"/>
        </w:rPr>
        <w:t>GDPR</w:t>
      </w:r>
      <w:r w:rsidRPr="00A76879">
        <w:rPr>
          <w:rFonts w:ascii="Myriad Pro" w:hAnsi="Myriad Pro"/>
        </w:rPr>
        <w:t>;</w:t>
      </w:r>
    </w:p>
    <w:p w:rsidR="003D0FC0" w:rsidRPr="00A76879" w:rsidRDefault="003D0FC0" w:rsidP="003D0FC0">
      <w:pPr>
        <w:pStyle w:val="SubClause"/>
        <w:rPr>
          <w:rFonts w:ascii="Myriad Pro" w:hAnsi="Myriad Pro"/>
        </w:rPr>
      </w:pPr>
      <w:bookmarkStart w:id="6" w:name="_Ref512863138"/>
      <w:r w:rsidRPr="00A76879">
        <w:rPr>
          <w:rFonts w:ascii="Myriad Pro" w:hAnsi="Myriad Pro"/>
        </w:rPr>
        <w:t xml:space="preserve">entering into standard contractual clauses approved by the European Commission, obliging recipients to protect your </w:t>
      </w:r>
      <w:r w:rsidR="00CF3ED1" w:rsidRPr="00A76879">
        <w:rPr>
          <w:rFonts w:ascii="Myriad Pro" w:hAnsi="Myriad Pro"/>
        </w:rPr>
        <w:t>personal data</w:t>
      </w:r>
      <w:r w:rsidRPr="00A76879">
        <w:rPr>
          <w:rFonts w:ascii="Myriad Pro" w:hAnsi="Myriad Pro"/>
        </w:rPr>
        <w:t xml:space="preserve"> as permitted under Article 46(2)(c) </w:t>
      </w:r>
      <w:r w:rsidR="006812D6" w:rsidRPr="00A76879">
        <w:rPr>
          <w:rFonts w:ascii="Myriad Pro" w:hAnsi="Myriad Pro"/>
        </w:rPr>
        <w:t>GDPR</w:t>
      </w:r>
      <w:r w:rsidRPr="00A76879">
        <w:rPr>
          <w:rFonts w:ascii="Myriad Pro" w:hAnsi="Myriad Pro"/>
        </w:rPr>
        <w:t>;</w:t>
      </w:r>
      <w:bookmarkEnd w:id="6"/>
    </w:p>
    <w:p w:rsidR="003D0FC0" w:rsidRPr="00A76879" w:rsidRDefault="003D0FC0" w:rsidP="003D0FC0">
      <w:pPr>
        <w:pStyle w:val="SubClause"/>
        <w:rPr>
          <w:rFonts w:ascii="Myriad Pro" w:hAnsi="Myriad Pro"/>
        </w:rPr>
      </w:pPr>
      <w:r w:rsidRPr="00A76879">
        <w:rPr>
          <w:rFonts w:ascii="Myriad Pro" w:hAnsi="Myriad Pro"/>
        </w:rPr>
        <w:t>under the EU-U.S. Privacy Shield Framework which enables U.S. business to self-certify as a means of complyi</w:t>
      </w:r>
      <w:r w:rsidR="0021180D" w:rsidRPr="00A76879">
        <w:rPr>
          <w:rFonts w:ascii="Myriad Pro" w:hAnsi="Myriad Pro"/>
        </w:rPr>
        <w:t>ng with EU data protection laws</w:t>
      </w:r>
      <w:r w:rsidRPr="00A76879">
        <w:rPr>
          <w:rFonts w:ascii="Myriad Pro" w:hAnsi="Myriad Pro"/>
        </w:rPr>
        <w:t>;</w:t>
      </w:r>
    </w:p>
    <w:p w:rsidR="0021180D" w:rsidRPr="00A76879" w:rsidRDefault="0021180D" w:rsidP="0021180D">
      <w:pPr>
        <w:pStyle w:val="Clause"/>
        <w:rPr>
          <w:rFonts w:ascii="Myriad Pro" w:hAnsi="Myriad Pro"/>
        </w:rPr>
      </w:pPr>
      <w:r w:rsidRPr="00A76879">
        <w:rPr>
          <w:rFonts w:ascii="Myriad Pro" w:hAnsi="Myriad Pro"/>
        </w:rPr>
        <w:t xml:space="preserve">In the absence of an adequacy decision or of appropriate safeguards as referenced in </w:t>
      </w:r>
      <w:r w:rsidRPr="00A76879">
        <w:rPr>
          <w:rFonts w:ascii="Myriad Pro" w:hAnsi="Myriad Pro"/>
        </w:rPr>
        <w:fldChar w:fldCharType="begin"/>
      </w:r>
      <w:r w:rsidRPr="00A76879">
        <w:rPr>
          <w:rFonts w:ascii="Myriad Pro" w:hAnsi="Myriad Pro"/>
        </w:rPr>
        <w:instrText xml:space="preserve"> REF _Ref512963485 \r \p \h </w:instrText>
      </w:r>
      <w:r w:rsidR="00A13FE7" w:rsidRPr="00A76879">
        <w:rPr>
          <w:rFonts w:ascii="Myriad Pro" w:hAnsi="Myriad Pro"/>
        </w:rPr>
        <w:instrText xml:space="preserve"> \* MERGEFORMAT </w:instrText>
      </w:r>
      <w:r w:rsidRPr="00A76879">
        <w:rPr>
          <w:rFonts w:ascii="Myriad Pro" w:hAnsi="Myriad Pro"/>
        </w:rPr>
      </w:r>
      <w:r w:rsidRPr="00A76879">
        <w:rPr>
          <w:rFonts w:ascii="Myriad Pro" w:hAnsi="Myriad Pro"/>
        </w:rPr>
        <w:fldChar w:fldCharType="separate"/>
      </w:r>
      <w:r w:rsidR="00F67E2F" w:rsidRPr="00A76879">
        <w:rPr>
          <w:rFonts w:ascii="Myriad Pro" w:hAnsi="Myriad Pro"/>
        </w:rPr>
        <w:t>17.2 above</w:t>
      </w:r>
      <w:r w:rsidRPr="00A76879">
        <w:rPr>
          <w:rFonts w:ascii="Myriad Pro" w:hAnsi="Myriad Pro"/>
        </w:rPr>
        <w:fldChar w:fldCharType="end"/>
      </w:r>
      <w:r w:rsidRPr="00A76879">
        <w:rPr>
          <w:rFonts w:ascii="Myriad Pro" w:hAnsi="Myriad Pro"/>
        </w:rPr>
        <w:t xml:space="preserve">, </w:t>
      </w:r>
      <w:r w:rsidR="00DB25EA" w:rsidRPr="00A76879">
        <w:rPr>
          <w:rFonts w:ascii="Myriad Pro" w:hAnsi="Myriad Pro"/>
        </w:rPr>
        <w:t xml:space="preserve">we will only transfer </w:t>
      </w:r>
      <w:r w:rsidRPr="00A76879">
        <w:rPr>
          <w:rFonts w:ascii="Myriad Pro" w:hAnsi="Myriad Pro"/>
        </w:rPr>
        <w:t>p</w:t>
      </w:r>
      <w:r w:rsidR="00DB25EA" w:rsidRPr="00A76879">
        <w:rPr>
          <w:rFonts w:ascii="Myriad Pro" w:hAnsi="Myriad Pro"/>
        </w:rPr>
        <w:t>ersonal data to a third country where one of the following applies</w:t>
      </w:r>
      <w:r w:rsidR="006812D6" w:rsidRPr="00A76879">
        <w:rPr>
          <w:rFonts w:ascii="Myriad Pro" w:hAnsi="Myriad Pro"/>
        </w:rPr>
        <w:t xml:space="preserve"> (as permitted under Article 49 GDPR))</w:t>
      </w:r>
      <w:r w:rsidR="00DB25EA" w:rsidRPr="00A76879">
        <w:rPr>
          <w:rFonts w:ascii="Myriad Pro" w:hAnsi="Myriad Pro"/>
        </w:rPr>
        <w:t>:</w:t>
      </w:r>
    </w:p>
    <w:p w:rsidR="003D0FC0" w:rsidRPr="00A76879" w:rsidRDefault="003D0FC0" w:rsidP="003D0FC0">
      <w:pPr>
        <w:pStyle w:val="SubClause"/>
        <w:rPr>
          <w:rFonts w:ascii="Myriad Pro" w:hAnsi="Myriad Pro"/>
        </w:rPr>
      </w:pPr>
      <w:r w:rsidRPr="00A76879">
        <w:rPr>
          <w:rFonts w:ascii="Myriad Pro" w:hAnsi="Myriad Pro"/>
        </w:rPr>
        <w:t xml:space="preserve">the transfer is necessary </w:t>
      </w:r>
      <w:r w:rsidR="0021180D" w:rsidRPr="00A76879">
        <w:rPr>
          <w:rFonts w:ascii="Myriad Pro" w:hAnsi="Myriad Pro"/>
        </w:rPr>
        <w:t>for the performance of our contractual engagement with you;</w:t>
      </w:r>
    </w:p>
    <w:p w:rsidR="0021180D" w:rsidRPr="00A76879" w:rsidRDefault="0021180D" w:rsidP="0021180D">
      <w:pPr>
        <w:pStyle w:val="SubClause"/>
        <w:rPr>
          <w:rFonts w:ascii="Myriad Pro" w:hAnsi="Myriad Pro"/>
        </w:rPr>
      </w:pPr>
      <w:r w:rsidRPr="00A76879">
        <w:rPr>
          <w:rFonts w:ascii="Myriad Pro" w:hAnsi="Myriad Pro"/>
        </w:rPr>
        <w:t>the transfer is necessary for the establishment, exercise or defence of legal claims;</w:t>
      </w:r>
      <w:r w:rsidR="00DB25EA" w:rsidRPr="00A76879">
        <w:rPr>
          <w:rFonts w:ascii="Myriad Pro" w:hAnsi="Myriad Pro"/>
        </w:rPr>
        <w:t xml:space="preserve"> or</w:t>
      </w:r>
    </w:p>
    <w:p w:rsidR="003D0FC0" w:rsidRPr="00A76879" w:rsidRDefault="003D0FC0" w:rsidP="003D0FC0">
      <w:pPr>
        <w:pStyle w:val="SubClause"/>
        <w:rPr>
          <w:rFonts w:ascii="Myriad Pro" w:hAnsi="Myriad Pro"/>
        </w:rPr>
      </w:pPr>
      <w:proofErr w:type="gramStart"/>
      <w:r w:rsidRPr="00A76879">
        <w:rPr>
          <w:rFonts w:ascii="Myriad Pro" w:hAnsi="Myriad Pro"/>
        </w:rPr>
        <w:t>you</w:t>
      </w:r>
      <w:proofErr w:type="gramEnd"/>
      <w:r w:rsidRPr="00A76879">
        <w:rPr>
          <w:rFonts w:ascii="Myriad Pro" w:hAnsi="Myriad Pro"/>
        </w:rPr>
        <w:t xml:space="preserve"> have provided explicit consent to the transfer.</w:t>
      </w:r>
    </w:p>
    <w:p w:rsidR="003D0FC0" w:rsidRPr="00A76879" w:rsidRDefault="003D0FC0" w:rsidP="003D0FC0">
      <w:pPr>
        <w:pStyle w:val="Clause"/>
        <w:rPr>
          <w:rFonts w:ascii="Myriad Pro" w:hAnsi="Myriad Pro"/>
        </w:rPr>
      </w:pPr>
      <w:r w:rsidRPr="00A76879">
        <w:rPr>
          <w:rFonts w:ascii="Myriad Pro" w:hAnsi="Myriad Pro"/>
        </w:rPr>
        <w:t xml:space="preserve">If you want further information on the specific mechanism used by us when transferring your </w:t>
      </w:r>
      <w:r w:rsidR="00CF3ED1" w:rsidRPr="00A76879">
        <w:rPr>
          <w:rFonts w:ascii="Myriad Pro" w:hAnsi="Myriad Pro"/>
        </w:rPr>
        <w:t>personal data</w:t>
      </w:r>
      <w:r w:rsidRPr="00A76879">
        <w:rPr>
          <w:rFonts w:ascii="Myriad Pro" w:hAnsi="Myriad Pro"/>
        </w:rPr>
        <w:t xml:space="preserve"> out of the EEA, please contact </w:t>
      </w:r>
      <w:r w:rsidR="0021180D" w:rsidRPr="00A76879">
        <w:rPr>
          <w:rFonts w:ascii="Myriad Pro" w:hAnsi="Myriad Pro"/>
        </w:rPr>
        <w:t xml:space="preserve">our </w:t>
      </w:r>
      <w:r w:rsidR="00097CDA" w:rsidRPr="00A76879">
        <w:rPr>
          <w:rFonts w:ascii="Myriad Pro" w:hAnsi="Myriad Pro"/>
        </w:rPr>
        <w:t>Privacy Manager</w:t>
      </w:r>
      <w:r w:rsidRPr="00A76879">
        <w:rPr>
          <w:rFonts w:ascii="Myriad Pro" w:hAnsi="Myriad Pro"/>
        </w:rPr>
        <w:t xml:space="preserve"> using the details set out above.</w:t>
      </w:r>
    </w:p>
    <w:p w:rsidR="00F92265" w:rsidRPr="00A76879" w:rsidRDefault="00F92265" w:rsidP="00F92265">
      <w:pPr>
        <w:pStyle w:val="Heading1"/>
        <w:rPr>
          <w:rFonts w:ascii="Myriad Pro" w:hAnsi="Myriad Pro"/>
          <w:szCs w:val="22"/>
        </w:rPr>
      </w:pPr>
      <w:bookmarkStart w:id="7" w:name="_Ref500332494"/>
      <w:r w:rsidRPr="00A76879">
        <w:rPr>
          <w:rFonts w:ascii="Myriad Pro" w:hAnsi="Myriad Pro"/>
          <w:szCs w:val="22"/>
        </w:rPr>
        <w:t>HOW LONG WE KEEP YOUR INFORMATION</w:t>
      </w:r>
      <w:bookmarkEnd w:id="7"/>
    </w:p>
    <w:p w:rsidR="00166832" w:rsidRPr="00A76879" w:rsidRDefault="00CF3ED1" w:rsidP="00166832">
      <w:pPr>
        <w:pStyle w:val="Clause"/>
        <w:rPr>
          <w:rFonts w:ascii="Myriad Pro" w:hAnsi="Myriad Pro"/>
        </w:rPr>
      </w:pPr>
      <w:r w:rsidRPr="00A76879">
        <w:rPr>
          <w:rFonts w:ascii="Myriad Pro" w:hAnsi="Myriad Pro"/>
        </w:rPr>
        <w:t>Personal data</w:t>
      </w:r>
      <w:r w:rsidR="00166832" w:rsidRPr="00A76879">
        <w:rPr>
          <w:rFonts w:ascii="Myriad Pro" w:hAnsi="Myriad Pro"/>
        </w:rPr>
        <w:t xml:space="preserve"> received by us will only be retained for as long as necessary to fulfil our engagement. Following the end of our engagement we will retain your information: </w:t>
      </w:r>
    </w:p>
    <w:p w:rsidR="00166832" w:rsidRPr="00A76879" w:rsidRDefault="00166832" w:rsidP="00166832">
      <w:pPr>
        <w:pStyle w:val="SubClause"/>
        <w:rPr>
          <w:rFonts w:ascii="Myriad Pro" w:hAnsi="Myriad Pro"/>
        </w:rPr>
      </w:pPr>
      <w:r w:rsidRPr="00A76879">
        <w:rPr>
          <w:rFonts w:ascii="Myriad Pro" w:hAnsi="Myriad Pro"/>
        </w:rPr>
        <w:t>to enable us to respond to any queries, complaints or claims made by you or on your behalf; and</w:t>
      </w:r>
    </w:p>
    <w:p w:rsidR="00166832" w:rsidRPr="00A76879" w:rsidRDefault="00166832" w:rsidP="00166832">
      <w:pPr>
        <w:pStyle w:val="SubClause"/>
        <w:rPr>
          <w:rFonts w:ascii="Myriad Pro" w:hAnsi="Myriad Pro"/>
        </w:rPr>
      </w:pPr>
      <w:proofErr w:type="gramStart"/>
      <w:r w:rsidRPr="00A76879">
        <w:rPr>
          <w:rFonts w:ascii="Myriad Pro" w:hAnsi="Myriad Pro"/>
        </w:rPr>
        <w:t>to</w:t>
      </w:r>
      <w:proofErr w:type="gramEnd"/>
      <w:r w:rsidRPr="00A76879">
        <w:rPr>
          <w:rFonts w:ascii="Myriad Pro" w:hAnsi="Myriad Pro"/>
        </w:rPr>
        <w:t xml:space="preserve"> the extent permitted for legal, regulatory, fraud and other financial crime prevention and legitimate business purposes.</w:t>
      </w:r>
    </w:p>
    <w:p w:rsidR="00166832" w:rsidRPr="00A76879" w:rsidRDefault="00166832" w:rsidP="00166832">
      <w:pPr>
        <w:pStyle w:val="Clause"/>
        <w:rPr>
          <w:rFonts w:ascii="Myriad Pro" w:hAnsi="Myriad Pro"/>
        </w:rPr>
      </w:pPr>
      <w:r w:rsidRPr="00A76879">
        <w:rPr>
          <w:rFonts w:ascii="Myriad Pro" w:hAnsi="Myriad Pro"/>
        </w:rPr>
        <w:t xml:space="preserve">After this period, when it is no longer necessary to retain your </w:t>
      </w:r>
      <w:r w:rsidR="00CF3ED1" w:rsidRPr="00A76879">
        <w:rPr>
          <w:rFonts w:ascii="Myriad Pro" w:hAnsi="Myriad Pro"/>
        </w:rPr>
        <w:t>personal data</w:t>
      </w:r>
      <w:r w:rsidRPr="00A76879">
        <w:rPr>
          <w:rFonts w:ascii="Myriad Pro" w:hAnsi="Myriad Pro"/>
        </w:rPr>
        <w:t xml:space="preserve">, we will securely delete or anonymise it in accordance with our Data Retention Policy. Further details regarding our data retention policy can be obtained from </w:t>
      </w:r>
      <w:r w:rsidR="0003202A" w:rsidRPr="00A76879">
        <w:rPr>
          <w:rFonts w:ascii="Myriad Pro" w:hAnsi="Myriad Pro"/>
        </w:rPr>
        <w:t xml:space="preserve">our </w:t>
      </w:r>
      <w:r w:rsidR="00345338" w:rsidRPr="00A76879">
        <w:rPr>
          <w:rFonts w:ascii="Myriad Pro" w:hAnsi="Myriad Pro"/>
        </w:rPr>
        <w:t>Data Protection Officer</w:t>
      </w:r>
      <w:r w:rsidRPr="00A76879">
        <w:rPr>
          <w:rFonts w:ascii="Myriad Pro" w:hAnsi="Myriad Pro"/>
        </w:rPr>
        <w:t xml:space="preserve"> whose details are given above.</w:t>
      </w:r>
    </w:p>
    <w:p w:rsidR="001647AE" w:rsidRPr="00A76879" w:rsidRDefault="001647AE" w:rsidP="001647AE">
      <w:pPr>
        <w:pStyle w:val="Heading1"/>
        <w:rPr>
          <w:rFonts w:ascii="Myriad Pro" w:hAnsi="Myriad Pro"/>
          <w:szCs w:val="22"/>
        </w:rPr>
      </w:pPr>
      <w:r w:rsidRPr="00A76879">
        <w:rPr>
          <w:rFonts w:ascii="Myriad Pro" w:hAnsi="Myriad Pro"/>
          <w:szCs w:val="22"/>
        </w:rPr>
        <w:t>COMPLAINTS</w:t>
      </w:r>
    </w:p>
    <w:p w:rsidR="001647AE" w:rsidRPr="00A76879" w:rsidRDefault="0021180D" w:rsidP="001647AE">
      <w:pPr>
        <w:pStyle w:val="Clause"/>
        <w:rPr>
          <w:rFonts w:ascii="Myriad Pro" w:hAnsi="Myriad Pro"/>
        </w:rPr>
      </w:pPr>
      <w:r w:rsidRPr="00A76879">
        <w:rPr>
          <w:rFonts w:ascii="Myriad Pro" w:hAnsi="Myriad Pro"/>
        </w:rPr>
        <w:t xml:space="preserve">Our </w:t>
      </w:r>
      <w:r w:rsidR="00097CDA" w:rsidRPr="00A76879">
        <w:rPr>
          <w:rFonts w:ascii="Myriad Pro" w:hAnsi="Myriad Pro"/>
        </w:rPr>
        <w:t>Privacy Manager</w:t>
      </w:r>
      <w:r w:rsidR="001647AE" w:rsidRPr="00A76879">
        <w:rPr>
          <w:rFonts w:ascii="Myriad Pro" w:hAnsi="Myriad Pro"/>
        </w:rPr>
        <w:t xml:space="preserve"> can be contacted at </w:t>
      </w:r>
      <w:r w:rsidR="00097CDA" w:rsidRPr="00A76879">
        <w:rPr>
          <w:rFonts w:ascii="Myriad Pro" w:hAnsi="Myriad Pro"/>
          <w:highlight w:val="yellow"/>
        </w:rPr>
        <w:t>PrivacyManager</w:t>
      </w:r>
      <w:r w:rsidR="00345338" w:rsidRPr="00A76879">
        <w:rPr>
          <w:rFonts w:ascii="Myriad Pro" w:hAnsi="Myriad Pro"/>
          <w:highlight w:val="yellow"/>
        </w:rPr>
        <w:t>@finncap.com</w:t>
      </w:r>
      <w:r w:rsidR="001647AE" w:rsidRPr="00A76879">
        <w:rPr>
          <w:rFonts w:ascii="Myriad Pro" w:hAnsi="Myriad Pro"/>
        </w:rPr>
        <w:t xml:space="preserve"> to whom </w:t>
      </w:r>
      <w:r w:rsidR="00166832" w:rsidRPr="00A76879">
        <w:rPr>
          <w:rFonts w:ascii="Myriad Pro" w:hAnsi="Myriad Pro"/>
        </w:rPr>
        <w:t xml:space="preserve">complaints should be addressed </w:t>
      </w:r>
      <w:r w:rsidR="00097CDA" w:rsidRPr="00A76879">
        <w:rPr>
          <w:rFonts w:ascii="Myriad Pro" w:hAnsi="Myriad Pro"/>
        </w:rPr>
        <w:t xml:space="preserve">in the </w:t>
      </w:r>
      <w:r w:rsidR="00166832" w:rsidRPr="00A76879">
        <w:rPr>
          <w:rFonts w:ascii="Myriad Pro" w:hAnsi="Myriad Pro"/>
        </w:rPr>
        <w:t>first instance.</w:t>
      </w:r>
    </w:p>
    <w:p w:rsidR="00166832" w:rsidRPr="00A76879" w:rsidRDefault="00166832" w:rsidP="00166832">
      <w:pPr>
        <w:pStyle w:val="Clause"/>
        <w:rPr>
          <w:rFonts w:ascii="Myriad Pro" w:hAnsi="Myriad Pro"/>
        </w:rPr>
      </w:pPr>
      <w:r w:rsidRPr="00A76879">
        <w:rPr>
          <w:rFonts w:ascii="Myriad Pro" w:hAnsi="Myriad Pro"/>
        </w:rPr>
        <w:t xml:space="preserve">You have the right to make a complaint at any time with a supervisory authority, in particular in the EU (or EEA) state where you work, normally live or where any alleged infringement of </w:t>
      </w:r>
      <w:r w:rsidRPr="00A76879">
        <w:rPr>
          <w:rFonts w:ascii="Myriad Pro" w:hAnsi="Myriad Pro"/>
        </w:rPr>
        <w:lastRenderedPageBreak/>
        <w:t>data protection laws occurred. The supervisory authority in the UK is the Information Commissioner’s Office (“ICO”) who can be contacted at https://ico.org.uk/ or telephone on 0303 123 1113.</w:t>
      </w:r>
    </w:p>
    <w:p w:rsidR="006A39C8" w:rsidRPr="00A76879" w:rsidRDefault="006A39C8" w:rsidP="0038742E">
      <w:pPr>
        <w:pStyle w:val="Heading1"/>
        <w:rPr>
          <w:rFonts w:ascii="Myriad Pro" w:hAnsi="Myriad Pro"/>
          <w:szCs w:val="22"/>
        </w:rPr>
      </w:pPr>
      <w:r w:rsidRPr="00A76879">
        <w:rPr>
          <w:rFonts w:ascii="Myriad Pro" w:hAnsi="Myriad Pro"/>
          <w:szCs w:val="22"/>
        </w:rPr>
        <w:t xml:space="preserve">Changes to this </w:t>
      </w:r>
      <w:r w:rsidR="00CD7ADA" w:rsidRPr="00A76879">
        <w:rPr>
          <w:rFonts w:ascii="Myriad Pro" w:hAnsi="Myriad Pro"/>
          <w:szCs w:val="22"/>
        </w:rPr>
        <w:t>Policy</w:t>
      </w:r>
    </w:p>
    <w:p w:rsidR="006A39C8" w:rsidRPr="00A76879" w:rsidRDefault="009A5E60" w:rsidP="00166832">
      <w:pPr>
        <w:pStyle w:val="Clause"/>
        <w:rPr>
          <w:rFonts w:ascii="Myriad Pro" w:hAnsi="Myriad Pro"/>
        </w:rPr>
      </w:pPr>
      <w:r w:rsidRPr="00A76879">
        <w:rPr>
          <w:rFonts w:ascii="Myriad Pro" w:hAnsi="Myriad Pro"/>
        </w:rPr>
        <w:t xml:space="preserve">We may change this Policy from time to time.  </w:t>
      </w:r>
      <w:r w:rsidR="006A39C8" w:rsidRPr="00A76879">
        <w:rPr>
          <w:rFonts w:ascii="Myriad Pro" w:hAnsi="Myriad Pro"/>
        </w:rPr>
        <w:t xml:space="preserve">The current version </w:t>
      </w:r>
      <w:r w:rsidRPr="00A76879">
        <w:rPr>
          <w:rFonts w:ascii="Myriad Pro" w:hAnsi="Myriad Pro"/>
        </w:rPr>
        <w:t xml:space="preserve">of this Policy </w:t>
      </w:r>
      <w:r w:rsidR="006A39C8" w:rsidRPr="00A76879">
        <w:rPr>
          <w:rFonts w:ascii="Myriad Pro" w:hAnsi="Myriad Pro"/>
        </w:rPr>
        <w:t>will always be available from us in hard</w:t>
      </w:r>
      <w:r w:rsidR="0038742E" w:rsidRPr="00A76879">
        <w:rPr>
          <w:rFonts w:ascii="Myriad Pro" w:hAnsi="Myriad Pro"/>
        </w:rPr>
        <w:t xml:space="preserve"> </w:t>
      </w:r>
      <w:r w:rsidR="006A39C8" w:rsidRPr="00A76879">
        <w:rPr>
          <w:rFonts w:ascii="Myriad Pro" w:hAnsi="Myriad Pro"/>
        </w:rPr>
        <w:t>copy or on our website.</w:t>
      </w:r>
      <w:r w:rsidR="00166832" w:rsidRPr="00A76879">
        <w:rPr>
          <w:rFonts w:ascii="Myriad Pro" w:hAnsi="Myriad Pro"/>
        </w:rPr>
        <w:t xml:space="preserve"> </w:t>
      </w:r>
      <w:r w:rsidRPr="00A76879">
        <w:rPr>
          <w:rFonts w:ascii="Myriad Pro" w:hAnsi="Myriad Pro"/>
        </w:rPr>
        <w:t>We will post a prominent notice on our website to notify you of any significant changes to this Policy or update you by other appropriate means.</w:t>
      </w:r>
    </w:p>
    <w:p w:rsidR="001647AE" w:rsidRPr="00A76879" w:rsidRDefault="001647AE" w:rsidP="006A39C8">
      <w:pPr>
        <w:pStyle w:val="Clause"/>
        <w:rPr>
          <w:rFonts w:ascii="Myriad Pro" w:hAnsi="Myriad Pro"/>
        </w:rPr>
      </w:pPr>
      <w:r w:rsidRPr="00A76879">
        <w:rPr>
          <w:rFonts w:ascii="Myriad Pro" w:hAnsi="Myriad Pro"/>
        </w:rPr>
        <w:t xml:space="preserve">This </w:t>
      </w:r>
      <w:r w:rsidR="00CD7ADA" w:rsidRPr="00A76879">
        <w:rPr>
          <w:rFonts w:ascii="Myriad Pro" w:hAnsi="Myriad Pro"/>
        </w:rPr>
        <w:t>Policy</w:t>
      </w:r>
      <w:r w:rsidRPr="00A76879">
        <w:rPr>
          <w:rFonts w:ascii="Myriad Pro" w:hAnsi="Myriad Pro"/>
        </w:rPr>
        <w:t xml:space="preserve"> was last updated on</w:t>
      </w:r>
      <w:r w:rsidR="009A5E60" w:rsidRPr="00A76879">
        <w:rPr>
          <w:rFonts w:ascii="Myriad Pro" w:hAnsi="Myriad Pro"/>
        </w:rPr>
        <w:t xml:space="preserve"> </w:t>
      </w:r>
      <w:r w:rsidR="00097CDA" w:rsidRPr="00A76879">
        <w:rPr>
          <w:rFonts w:ascii="Myriad Pro" w:hAnsi="Myriad Pro"/>
          <w:b/>
        </w:rPr>
        <w:t xml:space="preserve">25 </w:t>
      </w:r>
      <w:r w:rsidR="009A5E60" w:rsidRPr="00A76879">
        <w:rPr>
          <w:rFonts w:ascii="Myriad Pro" w:hAnsi="Myriad Pro"/>
          <w:b/>
        </w:rPr>
        <w:t>May 2018</w:t>
      </w:r>
      <w:r w:rsidR="00F92265" w:rsidRPr="00A76879">
        <w:rPr>
          <w:rFonts w:ascii="Myriad Pro" w:hAnsi="Myriad Pro"/>
          <w:b/>
        </w:rPr>
        <w:t>.</w:t>
      </w:r>
    </w:p>
    <w:p w:rsidR="006A39C8" w:rsidRPr="00A76879" w:rsidRDefault="006A39C8" w:rsidP="0038742E">
      <w:pPr>
        <w:pStyle w:val="Clause"/>
        <w:numPr>
          <w:ilvl w:val="0"/>
          <w:numId w:val="0"/>
        </w:numPr>
        <w:rPr>
          <w:rFonts w:ascii="Myriad Pro" w:hAnsi="Myriad Pro"/>
        </w:rPr>
      </w:pPr>
    </w:p>
    <w:sectPr w:rsidR="006A39C8" w:rsidRPr="00A76879" w:rsidSect="00C44969">
      <w:headerReference w:type="default" r:id="rId9"/>
      <w:footerReference w:type="default" r:id="rId10"/>
      <w:pgSz w:w="11906" w:h="16838" w:code="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4819" w:rsidRDefault="00374819" w:rsidP="00A7752A">
      <w:pPr>
        <w:spacing w:after="0"/>
      </w:pPr>
      <w:r>
        <w:separator/>
      </w:r>
    </w:p>
  </w:endnote>
  <w:endnote w:type="continuationSeparator" w:id="0">
    <w:p w:rsidR="00374819" w:rsidRDefault="00374819" w:rsidP="00A7752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52A" w:rsidRDefault="00DE5E61" w:rsidP="008E537C">
    <w:pPr>
      <w:pStyle w:val="Footer"/>
    </w:pPr>
    <w:proofErr w:type="gramStart"/>
    <w:r>
      <w:t>finnCap</w:t>
    </w:r>
    <w:proofErr w:type="gramEnd"/>
    <w:r w:rsidR="00D561EC">
      <w:t xml:space="preserve"> - </w:t>
    </w:r>
    <w:r w:rsidR="008E537C">
      <w:t xml:space="preserve">Client Data Protection </w:t>
    </w:r>
    <w:r w:rsidR="00C90C9C">
      <w:t>Policy</w:t>
    </w:r>
    <w:r w:rsidR="008E537C">
      <w:tab/>
    </w:r>
    <w:r w:rsidR="008E537C">
      <w:tab/>
    </w:r>
    <w:r w:rsidR="008E537C">
      <w:fldChar w:fldCharType="begin"/>
    </w:r>
    <w:r w:rsidR="008E537C">
      <w:instrText xml:space="preserve"> PAGE   \* MERGEFORMAT </w:instrText>
    </w:r>
    <w:r w:rsidR="008E537C">
      <w:fldChar w:fldCharType="separate"/>
    </w:r>
    <w:r w:rsidR="009B6DE1">
      <w:rPr>
        <w:noProof/>
      </w:rPr>
      <w:t>10</w:t>
    </w:r>
    <w:r w:rsidR="008E537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4819" w:rsidRDefault="00374819" w:rsidP="00A7752A">
      <w:pPr>
        <w:spacing w:after="0"/>
      </w:pPr>
      <w:r>
        <w:separator/>
      </w:r>
    </w:p>
  </w:footnote>
  <w:footnote w:type="continuationSeparator" w:id="0">
    <w:p w:rsidR="00374819" w:rsidRDefault="00374819" w:rsidP="00A7752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375" w:rsidRDefault="0027784E" w:rsidP="0027784E">
    <w:pPr>
      <w:pStyle w:val="Header"/>
      <w:jc w:val="right"/>
    </w:pPr>
    <w:r w:rsidRPr="007548AC">
      <w:rPr>
        <w:noProof/>
        <w:sz w:val="32"/>
        <w:szCs w:val="32"/>
        <w:lang w:eastAsia="en-GB"/>
      </w:rPr>
      <w:drawing>
        <wp:inline distT="0" distB="0" distL="0" distR="0" wp14:anchorId="1483D654" wp14:editId="20C201C6">
          <wp:extent cx="888645" cy="444323"/>
          <wp:effectExtent l="0" t="0" r="6985" b="0"/>
          <wp:docPr id="1" name="Picture 1" descr="U:\finnCap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finnCap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049" cy="4610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3327CB"/>
    <w:multiLevelType w:val="multilevel"/>
    <w:tmpl w:val="1F0C7B6E"/>
    <w:styleLink w:val="MainNumbering"/>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29"/>
        </w:tabs>
        <w:ind w:left="1729" w:hanging="1009"/>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26D617D5"/>
    <w:multiLevelType w:val="multilevel"/>
    <w:tmpl w:val="AC4C9168"/>
    <w:styleLink w:val="ListLevels"/>
    <w:lvl w:ilvl="0">
      <w:start w:val="1"/>
      <w:numFmt w:val="decimal"/>
      <w:pStyle w:val="Level1Heading"/>
      <w:lvlText w:val="%1."/>
      <w:lvlJc w:val="left"/>
      <w:pPr>
        <w:tabs>
          <w:tab w:val="num" w:pos="720"/>
        </w:tabs>
        <w:ind w:left="720" w:hanging="720"/>
      </w:pPr>
      <w:rPr>
        <w:rFonts w:hint="default"/>
      </w:rPr>
    </w:lvl>
    <w:lvl w:ilvl="1">
      <w:start w:val="1"/>
      <w:numFmt w:val="decimal"/>
      <w:pStyle w:val="Level2Number"/>
      <w:lvlText w:val="%1.%2"/>
      <w:lvlJc w:val="left"/>
      <w:pPr>
        <w:tabs>
          <w:tab w:val="num" w:pos="720"/>
        </w:tabs>
        <w:ind w:left="720" w:hanging="720"/>
      </w:pPr>
      <w:rPr>
        <w:rFonts w:hint="default"/>
        <w:b w:val="0"/>
      </w:rPr>
    </w:lvl>
    <w:lvl w:ilvl="2">
      <w:start w:val="1"/>
      <w:numFmt w:val="decimal"/>
      <w:pStyle w:val="Level3Number"/>
      <w:lvlText w:val="%1.%2.%3"/>
      <w:lvlJc w:val="left"/>
      <w:pPr>
        <w:tabs>
          <w:tab w:val="num" w:pos="1729"/>
        </w:tabs>
        <w:ind w:left="1729" w:hanging="1009"/>
      </w:pPr>
      <w:rPr>
        <w:rFonts w:hint="default"/>
      </w:rPr>
    </w:lvl>
    <w:lvl w:ilvl="3">
      <w:start w:val="1"/>
      <w:numFmt w:val="decimal"/>
      <w:pStyle w:val="Level4Number"/>
      <w:lvlText w:val="%1.%2.%3.%4"/>
      <w:lvlJc w:val="left"/>
      <w:pPr>
        <w:tabs>
          <w:tab w:val="num" w:pos="2880"/>
        </w:tabs>
        <w:ind w:left="2880" w:hanging="1151"/>
      </w:pPr>
      <w:rPr>
        <w:rFonts w:hint="default"/>
      </w:rPr>
    </w:lvl>
    <w:lvl w:ilvl="4">
      <w:start w:val="1"/>
      <w:numFmt w:val="decimal"/>
      <w:pStyle w:val="Level5Number"/>
      <w:lvlText w:val="%1.%2.%3.%4.%5"/>
      <w:lvlJc w:val="left"/>
      <w:pPr>
        <w:tabs>
          <w:tab w:val="num" w:pos="4320"/>
        </w:tabs>
        <w:ind w:left="4320" w:hanging="1440"/>
      </w:pPr>
      <w:rPr>
        <w:rFonts w:hint="default"/>
      </w:rPr>
    </w:lvl>
    <w:lvl w:ilvl="5">
      <w:start w:val="1"/>
      <w:numFmt w:val="decimal"/>
      <w:pStyle w:val="Level6Number"/>
      <w:lvlText w:val="%1.%2.%3.%4.%5.%6"/>
      <w:lvlJc w:val="left"/>
      <w:pPr>
        <w:tabs>
          <w:tab w:val="num" w:pos="5755"/>
        </w:tabs>
        <w:ind w:left="5755" w:hanging="1434"/>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320"/>
        </w:tabs>
        <w:ind w:left="432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2" w15:restartNumberingAfterBreak="0">
    <w:nsid w:val="27A87FD0"/>
    <w:multiLevelType w:val="multilevel"/>
    <w:tmpl w:val="BADE74B6"/>
    <w:styleLink w:val="FWNumbering"/>
    <w:lvl w:ilvl="0">
      <w:start w:val="1"/>
      <w:numFmt w:val="decimal"/>
      <w:pStyle w:val="FWParaNo1"/>
      <w:lvlText w:val="%1."/>
      <w:lvlJc w:val="left"/>
      <w:pPr>
        <w:tabs>
          <w:tab w:val="num" w:pos="720"/>
        </w:tabs>
        <w:ind w:left="720" w:hanging="720"/>
      </w:pPr>
      <w:rPr>
        <w:rFonts w:hint="default"/>
      </w:rPr>
    </w:lvl>
    <w:lvl w:ilvl="1">
      <w:start w:val="1"/>
      <w:numFmt w:val="decimal"/>
      <w:pStyle w:val="FWParaNo2"/>
      <w:lvlText w:val="%1.%2"/>
      <w:lvlJc w:val="left"/>
      <w:pPr>
        <w:tabs>
          <w:tab w:val="num" w:pos="720"/>
        </w:tabs>
        <w:ind w:left="720" w:hanging="720"/>
      </w:pPr>
      <w:rPr>
        <w:rFonts w:hint="default"/>
      </w:rPr>
    </w:lvl>
    <w:lvl w:ilvl="2">
      <w:start w:val="1"/>
      <w:numFmt w:val="decimal"/>
      <w:pStyle w:val="FWParaNo3"/>
      <w:lvlText w:val="%1.%2.%3"/>
      <w:lvlJc w:val="left"/>
      <w:pPr>
        <w:tabs>
          <w:tab w:val="num" w:pos="1729"/>
        </w:tabs>
        <w:ind w:left="1729" w:hanging="1009"/>
      </w:pPr>
      <w:rPr>
        <w:rFonts w:hint="default"/>
      </w:rPr>
    </w:lvl>
    <w:lvl w:ilvl="3">
      <w:start w:val="1"/>
      <w:numFmt w:val="decimal"/>
      <w:pStyle w:val="FWParaNo4"/>
      <w:lvlText w:val="%1.%2.%3.%4"/>
      <w:lvlJc w:val="left"/>
      <w:pPr>
        <w:tabs>
          <w:tab w:val="num" w:pos="2591"/>
        </w:tabs>
        <w:ind w:left="2591" w:hanging="862"/>
      </w:pPr>
      <w:rPr>
        <w:rFonts w:hint="default"/>
      </w:rPr>
    </w:lvl>
    <w:lvl w:ilvl="4">
      <w:start w:val="1"/>
      <w:numFmt w:val="decimal"/>
      <w:pStyle w:val="FWParaNo5"/>
      <w:lvlText w:val="%1.%2.%3.%4.%5"/>
      <w:lvlJc w:val="left"/>
      <w:pPr>
        <w:tabs>
          <w:tab w:val="num" w:pos="3742"/>
        </w:tabs>
        <w:ind w:left="3742" w:hanging="11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42474DF7"/>
    <w:multiLevelType w:val="multilevel"/>
    <w:tmpl w:val="02FA730A"/>
    <w:name w:val="Schedules5"/>
    <w:lvl w:ilvl="0">
      <w:start w:val="1"/>
      <w:numFmt w:val="decimal"/>
      <w:pStyle w:val="Parties1"/>
      <w:lvlText w:val="(%1)"/>
      <w:lvlJc w:val="left"/>
      <w:pPr>
        <w:tabs>
          <w:tab w:val="num" w:pos="720"/>
        </w:tabs>
        <w:ind w:left="720" w:hanging="720"/>
      </w:pPr>
      <w:rPr>
        <w:rFonts w:hint="default"/>
      </w:rPr>
    </w:lvl>
    <w:lvl w:ilvl="1">
      <w:start w:val="1"/>
      <w:numFmt w:val="lowerLetter"/>
      <w:pStyle w:val="Parties2"/>
      <w:lvlText w:val="(%2)"/>
      <w:lvlJc w:val="left"/>
      <w:pPr>
        <w:tabs>
          <w:tab w:val="num" w:pos="1440"/>
        </w:tabs>
        <w:ind w:left="1440" w:hanging="72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15:restartNumberingAfterBreak="0">
    <w:nsid w:val="50993D69"/>
    <w:multiLevelType w:val="hybridMultilevel"/>
    <w:tmpl w:val="4698A7B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316367F"/>
    <w:multiLevelType w:val="hybridMultilevel"/>
    <w:tmpl w:val="E7124BB6"/>
    <w:lvl w:ilvl="0" w:tplc="E3E0B214">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A6A5CBC"/>
    <w:multiLevelType w:val="multilevel"/>
    <w:tmpl w:val="0DAAB0DA"/>
    <w:lvl w:ilvl="0">
      <w:start w:val="1"/>
      <w:numFmt w:val="decimal"/>
      <w:pStyle w:val="Heading1"/>
      <w:lvlText w:val="%1."/>
      <w:lvlJc w:val="left"/>
      <w:pPr>
        <w:tabs>
          <w:tab w:val="num" w:pos="720"/>
        </w:tabs>
        <w:ind w:left="720" w:hanging="720"/>
      </w:pPr>
      <w:rPr>
        <w:rFonts w:hint="default"/>
      </w:rPr>
    </w:lvl>
    <w:lvl w:ilvl="1">
      <w:start w:val="1"/>
      <w:numFmt w:val="decimal"/>
      <w:pStyle w:val="Clause"/>
      <w:lvlText w:val="%1.%2"/>
      <w:lvlJc w:val="left"/>
      <w:pPr>
        <w:tabs>
          <w:tab w:val="num" w:pos="720"/>
        </w:tabs>
        <w:ind w:left="720" w:hanging="720"/>
      </w:pPr>
      <w:rPr>
        <w:rFonts w:hint="default"/>
      </w:rPr>
    </w:lvl>
    <w:lvl w:ilvl="2">
      <w:start w:val="1"/>
      <w:numFmt w:val="decimal"/>
      <w:pStyle w:val="SubClause"/>
      <w:lvlText w:val="%1.%2.%3"/>
      <w:lvlJc w:val="left"/>
      <w:pPr>
        <w:tabs>
          <w:tab w:val="num" w:pos="1729"/>
        </w:tabs>
        <w:ind w:left="1729" w:hanging="1009"/>
      </w:pPr>
      <w:rPr>
        <w:rFonts w:hint="default"/>
      </w:rPr>
    </w:lvl>
    <w:lvl w:ilvl="3">
      <w:start w:val="1"/>
      <w:numFmt w:val="lowerRoman"/>
      <w:lvlText w:val="(%4)"/>
      <w:lvlJc w:val="left"/>
      <w:pPr>
        <w:ind w:left="2160" w:hanging="432"/>
      </w:pPr>
      <w:rPr>
        <w:rFonts w:ascii="Calibri" w:hAnsi="Calibri"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E43613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7A026248"/>
    <w:multiLevelType w:val="multilevel"/>
    <w:tmpl w:val="36D26342"/>
    <w:lvl w:ilvl="0">
      <w:start w:val="1"/>
      <w:numFmt w:val="decimal"/>
      <w:lvlText w:val="%1."/>
      <w:lvlJc w:val="left"/>
      <w:pPr>
        <w:tabs>
          <w:tab w:val="num" w:pos="720"/>
        </w:tabs>
        <w:ind w:left="720" w:hanging="720"/>
      </w:pPr>
      <w:rPr>
        <w:rFonts w:hint="default"/>
      </w:rPr>
    </w:lvl>
    <w:lvl w:ilvl="1">
      <w:start w:val="1"/>
      <w:numFmt w:val="bullet"/>
      <w:lvlText w:val=""/>
      <w:lvlJc w:val="left"/>
      <w:pPr>
        <w:tabs>
          <w:tab w:val="num" w:pos="1728"/>
        </w:tabs>
        <w:ind w:left="1440" w:hanging="720"/>
      </w:pPr>
      <w:rPr>
        <w:rFonts w:ascii="Symbol" w:hAnsi="Symbol" w:hint="default"/>
      </w:rPr>
    </w:lvl>
    <w:lvl w:ilvl="2">
      <w:start w:val="1"/>
      <w:numFmt w:val="decimal"/>
      <w:lvlText w:val="%1.%2.%3"/>
      <w:lvlJc w:val="left"/>
      <w:pPr>
        <w:tabs>
          <w:tab w:val="num" w:pos="1729"/>
        </w:tabs>
        <w:ind w:left="1729" w:hanging="1009"/>
      </w:pPr>
      <w:rPr>
        <w:rFonts w:hint="default"/>
      </w:rPr>
    </w:lvl>
    <w:lvl w:ilvl="3">
      <w:start w:val="1"/>
      <w:numFmt w:val="lowerRoman"/>
      <w:lvlText w:val="(%4)"/>
      <w:lvlJc w:val="left"/>
      <w:pPr>
        <w:ind w:left="2160" w:hanging="432"/>
      </w:pPr>
      <w:rPr>
        <w:rFonts w:ascii="Calibri" w:hAnsi="Calibri"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7DB5644F"/>
    <w:multiLevelType w:val="hybridMultilevel"/>
    <w:tmpl w:val="966649B0"/>
    <w:name w:val="Numbering22"/>
    <w:lvl w:ilvl="0" w:tplc="014C16C2">
      <w:start w:val="1"/>
      <w:numFmt w:val="bullet"/>
      <w:pStyle w:val="Bullet3"/>
      <w:lvlText w:val=""/>
      <w:lvlJc w:val="left"/>
      <w:pPr>
        <w:tabs>
          <w:tab w:val="num" w:pos="2160"/>
        </w:tabs>
        <w:ind w:left="2160" w:hanging="720"/>
      </w:pPr>
      <w:rPr>
        <w:rFonts w:ascii="Symbol" w:hAnsi="Symbol" w:hint="default"/>
      </w:rPr>
    </w:lvl>
    <w:lvl w:ilvl="1" w:tplc="54CA303A" w:tentative="1">
      <w:start w:val="1"/>
      <w:numFmt w:val="bullet"/>
      <w:lvlText w:val="o"/>
      <w:lvlJc w:val="left"/>
      <w:pPr>
        <w:tabs>
          <w:tab w:val="num" w:pos="1440"/>
        </w:tabs>
        <w:ind w:left="1440" w:hanging="360"/>
      </w:pPr>
      <w:rPr>
        <w:rFonts w:ascii="Courier New" w:hAnsi="Courier New" w:cs="Courier New" w:hint="default"/>
      </w:rPr>
    </w:lvl>
    <w:lvl w:ilvl="2" w:tplc="7BACE4B0" w:tentative="1">
      <w:start w:val="1"/>
      <w:numFmt w:val="bullet"/>
      <w:lvlText w:val=""/>
      <w:lvlJc w:val="left"/>
      <w:pPr>
        <w:tabs>
          <w:tab w:val="num" w:pos="2160"/>
        </w:tabs>
        <w:ind w:left="2160" w:hanging="360"/>
      </w:pPr>
      <w:rPr>
        <w:rFonts w:ascii="Wingdings" w:hAnsi="Wingdings" w:hint="default"/>
      </w:rPr>
    </w:lvl>
    <w:lvl w:ilvl="3" w:tplc="F36658B6" w:tentative="1">
      <w:start w:val="1"/>
      <w:numFmt w:val="bullet"/>
      <w:lvlText w:val=""/>
      <w:lvlJc w:val="left"/>
      <w:pPr>
        <w:tabs>
          <w:tab w:val="num" w:pos="2880"/>
        </w:tabs>
        <w:ind w:left="2880" w:hanging="360"/>
      </w:pPr>
      <w:rPr>
        <w:rFonts w:ascii="Symbol" w:hAnsi="Symbol" w:hint="default"/>
      </w:rPr>
    </w:lvl>
    <w:lvl w:ilvl="4" w:tplc="C0503C72" w:tentative="1">
      <w:start w:val="1"/>
      <w:numFmt w:val="bullet"/>
      <w:lvlText w:val="o"/>
      <w:lvlJc w:val="left"/>
      <w:pPr>
        <w:tabs>
          <w:tab w:val="num" w:pos="3600"/>
        </w:tabs>
        <w:ind w:left="3600" w:hanging="360"/>
      </w:pPr>
      <w:rPr>
        <w:rFonts w:ascii="Courier New" w:hAnsi="Courier New" w:cs="Courier New" w:hint="default"/>
      </w:rPr>
    </w:lvl>
    <w:lvl w:ilvl="5" w:tplc="2C3A049C" w:tentative="1">
      <w:start w:val="1"/>
      <w:numFmt w:val="bullet"/>
      <w:lvlText w:val=""/>
      <w:lvlJc w:val="left"/>
      <w:pPr>
        <w:tabs>
          <w:tab w:val="num" w:pos="4320"/>
        </w:tabs>
        <w:ind w:left="4320" w:hanging="360"/>
      </w:pPr>
      <w:rPr>
        <w:rFonts w:ascii="Wingdings" w:hAnsi="Wingdings" w:hint="default"/>
      </w:rPr>
    </w:lvl>
    <w:lvl w:ilvl="6" w:tplc="30E886C4" w:tentative="1">
      <w:start w:val="1"/>
      <w:numFmt w:val="bullet"/>
      <w:lvlText w:val=""/>
      <w:lvlJc w:val="left"/>
      <w:pPr>
        <w:tabs>
          <w:tab w:val="num" w:pos="5040"/>
        </w:tabs>
        <w:ind w:left="5040" w:hanging="360"/>
      </w:pPr>
      <w:rPr>
        <w:rFonts w:ascii="Symbol" w:hAnsi="Symbol" w:hint="default"/>
      </w:rPr>
    </w:lvl>
    <w:lvl w:ilvl="7" w:tplc="AE06BC9A" w:tentative="1">
      <w:start w:val="1"/>
      <w:numFmt w:val="bullet"/>
      <w:lvlText w:val="o"/>
      <w:lvlJc w:val="left"/>
      <w:pPr>
        <w:tabs>
          <w:tab w:val="num" w:pos="5760"/>
        </w:tabs>
        <w:ind w:left="5760" w:hanging="360"/>
      </w:pPr>
      <w:rPr>
        <w:rFonts w:ascii="Courier New" w:hAnsi="Courier New" w:cs="Courier New" w:hint="default"/>
      </w:rPr>
    </w:lvl>
    <w:lvl w:ilvl="8" w:tplc="0920698A"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6"/>
  </w:num>
  <w:num w:numId="3">
    <w:abstractNumId w:val="7"/>
  </w:num>
  <w:num w:numId="4">
    <w:abstractNumId w:val="2"/>
  </w:num>
  <w:num w:numId="5">
    <w:abstractNumId w:val="6"/>
  </w:num>
  <w:num w:numId="6">
    <w:abstractNumId w:val="4"/>
  </w:num>
  <w:num w:numId="7">
    <w:abstractNumId w:val="1"/>
    <w:lvlOverride w:ilvl="0">
      <w:lvl w:ilvl="0">
        <w:start w:val="1"/>
        <w:numFmt w:val="decimal"/>
        <w:pStyle w:val="Level1Heading"/>
        <w:lvlText w:val="%1."/>
        <w:lvlJc w:val="left"/>
        <w:pPr>
          <w:tabs>
            <w:tab w:val="num" w:pos="720"/>
          </w:tabs>
          <w:ind w:left="720" w:hanging="720"/>
        </w:pPr>
        <w:rPr>
          <w:rFonts w:hint="default"/>
          <w:b/>
        </w:rPr>
      </w:lvl>
    </w:lvlOverride>
    <w:lvlOverride w:ilvl="1">
      <w:lvl w:ilvl="1">
        <w:start w:val="1"/>
        <w:numFmt w:val="decimal"/>
        <w:pStyle w:val="Level2Number"/>
        <w:lvlText w:val="%1.%2"/>
        <w:lvlJc w:val="left"/>
        <w:pPr>
          <w:tabs>
            <w:tab w:val="num" w:pos="720"/>
          </w:tabs>
          <w:ind w:left="720" w:hanging="720"/>
        </w:pPr>
        <w:rPr>
          <w:rFonts w:hint="default"/>
          <w:b w:val="0"/>
          <w:i w:val="0"/>
        </w:rPr>
      </w:lvl>
    </w:lvlOverride>
    <w:lvlOverride w:ilvl="2">
      <w:lvl w:ilvl="2">
        <w:start w:val="1"/>
        <w:numFmt w:val="decimal"/>
        <w:pStyle w:val="Level3Number"/>
        <w:lvlText w:val="%1.%2.%3"/>
        <w:lvlJc w:val="left"/>
        <w:pPr>
          <w:tabs>
            <w:tab w:val="num" w:pos="1729"/>
          </w:tabs>
          <w:ind w:left="1729" w:hanging="1009"/>
        </w:pPr>
        <w:rPr>
          <w:rFonts w:hint="default"/>
        </w:rPr>
      </w:lvl>
    </w:lvlOverride>
    <w:lvlOverride w:ilvl="3">
      <w:lvl w:ilvl="3">
        <w:start w:val="1"/>
        <w:numFmt w:val="decimal"/>
        <w:pStyle w:val="Level4Number"/>
        <w:lvlText w:val="%1.%2.%3.%4"/>
        <w:lvlJc w:val="left"/>
        <w:pPr>
          <w:tabs>
            <w:tab w:val="num" w:pos="2880"/>
          </w:tabs>
          <w:ind w:left="2880" w:hanging="1151"/>
        </w:pPr>
        <w:rPr>
          <w:rFonts w:hint="default"/>
        </w:rPr>
      </w:lvl>
    </w:lvlOverride>
    <w:lvlOverride w:ilvl="4">
      <w:lvl w:ilvl="4">
        <w:start w:val="1"/>
        <w:numFmt w:val="decimal"/>
        <w:pStyle w:val="Level5Number"/>
        <w:lvlText w:val="%1.%2.%3.%4.%5"/>
        <w:lvlJc w:val="left"/>
        <w:pPr>
          <w:tabs>
            <w:tab w:val="num" w:pos="4320"/>
          </w:tabs>
          <w:ind w:left="4320" w:hanging="1440"/>
        </w:pPr>
        <w:rPr>
          <w:rFonts w:hint="default"/>
        </w:rPr>
      </w:lvl>
    </w:lvlOverride>
    <w:lvlOverride w:ilvl="5">
      <w:lvl w:ilvl="5">
        <w:start w:val="1"/>
        <w:numFmt w:val="decimal"/>
        <w:pStyle w:val="Level6Number"/>
        <w:lvlText w:val="%1.%2.%3.%4.%5.%6"/>
        <w:lvlJc w:val="left"/>
        <w:pPr>
          <w:tabs>
            <w:tab w:val="num" w:pos="5755"/>
          </w:tabs>
          <w:ind w:left="5755" w:hanging="1434"/>
        </w:pPr>
        <w:rPr>
          <w:rFonts w:hint="default"/>
        </w:rPr>
      </w:lvl>
    </w:lvlOverride>
    <w:lvlOverride w:ilvl="6">
      <w:lvl w:ilvl="6">
        <w:start w:val="1"/>
        <w:numFmt w:val="decimal"/>
        <w:lvlText w:val="%1.%2.%3.%4.%5.%6.%7"/>
        <w:lvlJc w:val="left"/>
        <w:pPr>
          <w:tabs>
            <w:tab w:val="num" w:pos="4320"/>
          </w:tabs>
          <w:ind w:left="4320" w:hanging="1440"/>
        </w:pPr>
        <w:rPr>
          <w:rFonts w:hint="default"/>
        </w:rPr>
      </w:lvl>
    </w:lvlOverride>
    <w:lvlOverride w:ilvl="7">
      <w:lvl w:ilvl="7">
        <w:start w:val="1"/>
        <w:numFmt w:val="decimal"/>
        <w:lvlText w:val="%1.%2.%3.%4.%5.%6.%7.%8"/>
        <w:lvlJc w:val="left"/>
        <w:pPr>
          <w:tabs>
            <w:tab w:val="num" w:pos="4320"/>
          </w:tabs>
          <w:ind w:left="4320" w:hanging="1440"/>
        </w:pPr>
        <w:rPr>
          <w:rFonts w:hint="default"/>
        </w:rPr>
      </w:lvl>
    </w:lvlOverride>
    <w:lvlOverride w:ilvl="8">
      <w:lvl w:ilvl="8">
        <w:start w:val="1"/>
        <w:numFmt w:val="decimal"/>
        <w:lvlText w:val="%1.%2.%3.%4.%5.%6.%7.%8.%9"/>
        <w:lvlJc w:val="left"/>
        <w:pPr>
          <w:tabs>
            <w:tab w:val="num" w:pos="4320"/>
          </w:tabs>
          <w:ind w:left="4320" w:hanging="1440"/>
        </w:pPr>
        <w:rPr>
          <w:rFonts w:hint="default"/>
        </w:rPr>
      </w:lvl>
    </w:lvlOverride>
  </w:num>
  <w:num w:numId="8">
    <w:abstractNumId w:val="1"/>
  </w:num>
  <w:num w:numId="9">
    <w:abstractNumId w:val="8"/>
  </w:num>
  <w:num w:numId="10">
    <w:abstractNumId w:val="9"/>
  </w:num>
  <w:num w:numId="11">
    <w:abstractNumId w:val="6"/>
  </w:num>
  <w:num w:numId="12">
    <w:abstractNumId w:val="6"/>
  </w:num>
  <w:num w:numId="13">
    <w:abstractNumId w:val="6"/>
  </w:num>
  <w:num w:numId="14">
    <w:abstractNumId w:val="3"/>
  </w:num>
  <w:num w:numId="15">
    <w:abstractNumId w:val="6"/>
  </w:num>
  <w:num w:numId="16">
    <w:abstractNumId w:val="5"/>
  </w:num>
  <w:num w:numId="17">
    <w:abstractNumId w:val="6"/>
  </w:num>
  <w:num w:numId="18">
    <w:abstractNumId w:val="6"/>
  </w:num>
  <w:num w:numId="19">
    <w:abstractNumId w:val="6"/>
  </w:num>
  <w:num w:numId="20">
    <w:abstractNumId w:val="6"/>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TMS_CultureID" w:val="English-UK"/>
    <w:docVar w:name="TMS_OfficeID" w:val="London"/>
    <w:docVar w:name="TMS_TEMPLATE_ID" w:val="Blank"/>
  </w:docVars>
  <w:rsids>
    <w:rsidRoot w:val="006A39C8"/>
    <w:rsid w:val="000016DB"/>
    <w:rsid w:val="00001A07"/>
    <w:rsid w:val="00011803"/>
    <w:rsid w:val="000205ED"/>
    <w:rsid w:val="00021BD8"/>
    <w:rsid w:val="00021CDE"/>
    <w:rsid w:val="00024519"/>
    <w:rsid w:val="00025828"/>
    <w:rsid w:val="0003202A"/>
    <w:rsid w:val="00043C14"/>
    <w:rsid w:val="000515AC"/>
    <w:rsid w:val="00051F7F"/>
    <w:rsid w:val="00056AB2"/>
    <w:rsid w:val="0009123D"/>
    <w:rsid w:val="00097CDA"/>
    <w:rsid w:val="000C5718"/>
    <w:rsid w:val="000C7D0D"/>
    <w:rsid w:val="000D64BD"/>
    <w:rsid w:val="000E6AF0"/>
    <w:rsid w:val="000F4023"/>
    <w:rsid w:val="00102D4F"/>
    <w:rsid w:val="001362B7"/>
    <w:rsid w:val="001478BF"/>
    <w:rsid w:val="00160812"/>
    <w:rsid w:val="001647AE"/>
    <w:rsid w:val="00166832"/>
    <w:rsid w:val="00177E44"/>
    <w:rsid w:val="001B74F2"/>
    <w:rsid w:val="001C7567"/>
    <w:rsid w:val="001E6C9B"/>
    <w:rsid w:val="002016E1"/>
    <w:rsid w:val="0021180D"/>
    <w:rsid w:val="00223375"/>
    <w:rsid w:val="0027784E"/>
    <w:rsid w:val="002A5C67"/>
    <w:rsid w:val="002D537C"/>
    <w:rsid w:val="002D611B"/>
    <w:rsid w:val="00311492"/>
    <w:rsid w:val="00316F83"/>
    <w:rsid w:val="0033400A"/>
    <w:rsid w:val="00345338"/>
    <w:rsid w:val="00350FC4"/>
    <w:rsid w:val="0035474A"/>
    <w:rsid w:val="00374819"/>
    <w:rsid w:val="0038742E"/>
    <w:rsid w:val="003A759D"/>
    <w:rsid w:val="003D0FC0"/>
    <w:rsid w:val="003E2535"/>
    <w:rsid w:val="003E286D"/>
    <w:rsid w:val="003E30C1"/>
    <w:rsid w:val="003F6DD9"/>
    <w:rsid w:val="00407F92"/>
    <w:rsid w:val="004204A9"/>
    <w:rsid w:val="0043622A"/>
    <w:rsid w:val="00452463"/>
    <w:rsid w:val="00490845"/>
    <w:rsid w:val="004A6099"/>
    <w:rsid w:val="004C393E"/>
    <w:rsid w:val="00500753"/>
    <w:rsid w:val="00515371"/>
    <w:rsid w:val="00524DE3"/>
    <w:rsid w:val="00540963"/>
    <w:rsid w:val="005447E1"/>
    <w:rsid w:val="005605FC"/>
    <w:rsid w:val="00561C2B"/>
    <w:rsid w:val="005706CA"/>
    <w:rsid w:val="00581E5E"/>
    <w:rsid w:val="005C0E0C"/>
    <w:rsid w:val="005C57A5"/>
    <w:rsid w:val="005D5D0E"/>
    <w:rsid w:val="005E007D"/>
    <w:rsid w:val="005E74B0"/>
    <w:rsid w:val="005F7F62"/>
    <w:rsid w:val="00601573"/>
    <w:rsid w:val="00630B63"/>
    <w:rsid w:val="00641D20"/>
    <w:rsid w:val="006610C1"/>
    <w:rsid w:val="00666E55"/>
    <w:rsid w:val="00680928"/>
    <w:rsid w:val="006812D6"/>
    <w:rsid w:val="00697B55"/>
    <w:rsid w:val="006A39C8"/>
    <w:rsid w:val="006A6906"/>
    <w:rsid w:val="006B0925"/>
    <w:rsid w:val="006D656F"/>
    <w:rsid w:val="006E3255"/>
    <w:rsid w:val="006F7676"/>
    <w:rsid w:val="00700694"/>
    <w:rsid w:val="007278DB"/>
    <w:rsid w:val="00786FCB"/>
    <w:rsid w:val="00792CCD"/>
    <w:rsid w:val="00793D1D"/>
    <w:rsid w:val="007C447F"/>
    <w:rsid w:val="007E0C4D"/>
    <w:rsid w:val="008230C6"/>
    <w:rsid w:val="00847E97"/>
    <w:rsid w:val="00851F4B"/>
    <w:rsid w:val="008604DB"/>
    <w:rsid w:val="00872062"/>
    <w:rsid w:val="00892160"/>
    <w:rsid w:val="008A7DBD"/>
    <w:rsid w:val="008B4AB1"/>
    <w:rsid w:val="008B6745"/>
    <w:rsid w:val="008D6E4B"/>
    <w:rsid w:val="008E4E38"/>
    <w:rsid w:val="008E537C"/>
    <w:rsid w:val="00920CD7"/>
    <w:rsid w:val="00920F5F"/>
    <w:rsid w:val="009260FF"/>
    <w:rsid w:val="00944B0F"/>
    <w:rsid w:val="00951264"/>
    <w:rsid w:val="00975C11"/>
    <w:rsid w:val="009913E2"/>
    <w:rsid w:val="009A126E"/>
    <w:rsid w:val="009A5E60"/>
    <w:rsid w:val="009B6DE1"/>
    <w:rsid w:val="009C3C95"/>
    <w:rsid w:val="009F3E44"/>
    <w:rsid w:val="00A13FE7"/>
    <w:rsid w:val="00A16619"/>
    <w:rsid w:val="00A37A55"/>
    <w:rsid w:val="00A64B2E"/>
    <w:rsid w:val="00A76879"/>
    <w:rsid w:val="00A7752A"/>
    <w:rsid w:val="00A86938"/>
    <w:rsid w:val="00A91067"/>
    <w:rsid w:val="00AA5EB4"/>
    <w:rsid w:val="00AA7608"/>
    <w:rsid w:val="00AC1647"/>
    <w:rsid w:val="00AD4885"/>
    <w:rsid w:val="00AE29FA"/>
    <w:rsid w:val="00B1480D"/>
    <w:rsid w:val="00B32E9B"/>
    <w:rsid w:val="00B340D6"/>
    <w:rsid w:val="00B60E23"/>
    <w:rsid w:val="00B748CC"/>
    <w:rsid w:val="00B7509E"/>
    <w:rsid w:val="00B828B2"/>
    <w:rsid w:val="00BA0164"/>
    <w:rsid w:val="00BB4141"/>
    <w:rsid w:val="00C073D8"/>
    <w:rsid w:val="00C3582C"/>
    <w:rsid w:val="00C44969"/>
    <w:rsid w:val="00C55384"/>
    <w:rsid w:val="00C8767F"/>
    <w:rsid w:val="00C9092A"/>
    <w:rsid w:val="00C90C9C"/>
    <w:rsid w:val="00C92C25"/>
    <w:rsid w:val="00CA70CB"/>
    <w:rsid w:val="00CD7ADA"/>
    <w:rsid w:val="00CD7DD0"/>
    <w:rsid w:val="00CE1DC9"/>
    <w:rsid w:val="00CF3ED1"/>
    <w:rsid w:val="00CF3F0E"/>
    <w:rsid w:val="00CF7D32"/>
    <w:rsid w:val="00D21253"/>
    <w:rsid w:val="00D42E5E"/>
    <w:rsid w:val="00D512C4"/>
    <w:rsid w:val="00D561EC"/>
    <w:rsid w:val="00D6292B"/>
    <w:rsid w:val="00D91A90"/>
    <w:rsid w:val="00D95739"/>
    <w:rsid w:val="00DA1926"/>
    <w:rsid w:val="00DB25EA"/>
    <w:rsid w:val="00DE5E61"/>
    <w:rsid w:val="00DF738B"/>
    <w:rsid w:val="00E00CB5"/>
    <w:rsid w:val="00E46375"/>
    <w:rsid w:val="00E51523"/>
    <w:rsid w:val="00E60E47"/>
    <w:rsid w:val="00E921A3"/>
    <w:rsid w:val="00EF6F5F"/>
    <w:rsid w:val="00F10538"/>
    <w:rsid w:val="00F231EE"/>
    <w:rsid w:val="00F34B2B"/>
    <w:rsid w:val="00F446A3"/>
    <w:rsid w:val="00F47C5F"/>
    <w:rsid w:val="00F67E2F"/>
    <w:rsid w:val="00F720BF"/>
    <w:rsid w:val="00F922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29333F24-119D-4887-AE66-745CD4D90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uiPriority="1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6A39C8"/>
    <w:pPr>
      <w:spacing w:line="240" w:lineRule="auto"/>
      <w:jc w:val="both"/>
    </w:pPr>
    <w:rPr>
      <w:rFonts w:ascii="Calibri" w:hAnsi="Calibri"/>
    </w:rPr>
  </w:style>
  <w:style w:type="paragraph" w:styleId="Heading1">
    <w:name w:val="heading 1"/>
    <w:basedOn w:val="BodyText"/>
    <w:next w:val="Clause"/>
    <w:link w:val="Heading1Char"/>
    <w:uiPriority w:val="8"/>
    <w:qFormat/>
    <w:rsid w:val="006A39C8"/>
    <w:pPr>
      <w:keepNext/>
      <w:keepLines/>
      <w:numPr>
        <w:numId w:val="2"/>
      </w:numPr>
      <w:outlineLvl w:val="0"/>
    </w:pPr>
    <w:rPr>
      <w:rFonts w:eastAsiaTheme="majorEastAsia" w:cstheme="majorBidi"/>
      <w:b/>
      <w:bCs/>
      <w:caps/>
      <w:szCs w:val="28"/>
    </w:rPr>
  </w:style>
  <w:style w:type="paragraph" w:styleId="Heading2">
    <w:name w:val="heading 2"/>
    <w:basedOn w:val="BodyText"/>
    <w:next w:val="Normal"/>
    <w:link w:val="Heading2Char"/>
    <w:uiPriority w:val="14"/>
    <w:qFormat/>
    <w:rsid w:val="000515AC"/>
    <w:pPr>
      <w:keepNext/>
      <w:keepLines/>
      <w:jc w:val="center"/>
      <w:outlineLvl w:val="1"/>
    </w:pPr>
    <w:rPr>
      <w:rFonts w:asciiTheme="majorHAnsi" w:eastAsiaTheme="majorEastAsia" w:hAnsiTheme="majorHAnsi" w:cstheme="majorBidi"/>
      <w:b/>
      <w:bCs/>
      <w:color w:val="000000" w:themeColor="text1"/>
      <w:szCs w:val="26"/>
    </w:rPr>
  </w:style>
  <w:style w:type="paragraph" w:styleId="Heading3">
    <w:name w:val="heading 3"/>
    <w:basedOn w:val="BodyText"/>
    <w:next w:val="BodyText"/>
    <w:link w:val="Heading3Char"/>
    <w:uiPriority w:val="14"/>
    <w:qFormat/>
    <w:rsid w:val="008D6E4B"/>
    <w:pPr>
      <w:keepNext/>
      <w:keepLines/>
      <w:outlineLvl w:val="2"/>
    </w:pPr>
    <w:rPr>
      <w:rFonts w:asciiTheme="majorHAnsi" w:eastAsiaTheme="majorEastAsia" w:hAnsiTheme="majorHAnsi" w:cstheme="majorBidi"/>
      <w:b/>
      <w:bCs/>
      <w:caps/>
    </w:rPr>
  </w:style>
  <w:style w:type="paragraph" w:styleId="Heading4">
    <w:name w:val="heading 4"/>
    <w:basedOn w:val="BodyText"/>
    <w:next w:val="BodyText"/>
    <w:link w:val="Heading4Char"/>
    <w:uiPriority w:val="14"/>
    <w:qFormat/>
    <w:rsid w:val="008D6E4B"/>
    <w:pPr>
      <w:keepNext/>
      <w:keepLines/>
      <w:outlineLvl w:val="3"/>
    </w:pPr>
    <w:rPr>
      <w:rFonts w:asciiTheme="majorHAnsi" w:eastAsiaTheme="majorEastAsia" w:hAnsiTheme="majorHAnsi" w:cstheme="majorBidi"/>
      <w:bCs/>
      <w:iCs/>
    </w:rPr>
  </w:style>
  <w:style w:type="paragraph" w:styleId="Heading5">
    <w:name w:val="heading 5"/>
    <w:basedOn w:val="BodyText"/>
    <w:next w:val="BodyText"/>
    <w:link w:val="Heading5Char"/>
    <w:uiPriority w:val="14"/>
    <w:semiHidden/>
    <w:unhideWhenUsed/>
    <w:qFormat/>
    <w:rsid w:val="008D6E4B"/>
    <w:pPr>
      <w:keepNext/>
      <w:keepLines/>
      <w:outlineLvl w:val="4"/>
    </w:pPr>
    <w:rPr>
      <w:rFonts w:asciiTheme="majorHAnsi" w:eastAsiaTheme="majorEastAsia" w:hAnsiTheme="majorHAnsi" w:cstheme="majorBidi"/>
      <w:u w:val="single"/>
    </w:rPr>
  </w:style>
  <w:style w:type="paragraph" w:styleId="Heading7">
    <w:name w:val="heading 7"/>
    <w:basedOn w:val="Normal"/>
    <w:next w:val="Normal"/>
    <w:link w:val="Heading7Char"/>
    <w:uiPriority w:val="9"/>
    <w:semiHidden/>
    <w:unhideWhenUsed/>
    <w:qFormat/>
    <w:rsid w:val="00CA70CB"/>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11492"/>
  </w:style>
  <w:style w:type="character" w:customStyle="1" w:styleId="BodyTextChar">
    <w:name w:val="Body Text Char"/>
    <w:basedOn w:val="DefaultParagraphFont"/>
    <w:link w:val="BodyText"/>
    <w:rsid w:val="00311492"/>
    <w:rPr>
      <w:rFonts w:ascii="Arial" w:hAnsi="Arial"/>
      <w:sz w:val="20"/>
    </w:rPr>
  </w:style>
  <w:style w:type="character" w:customStyle="1" w:styleId="Heading1Char">
    <w:name w:val="Heading 1 Char"/>
    <w:basedOn w:val="DefaultParagraphFont"/>
    <w:link w:val="Heading1"/>
    <w:uiPriority w:val="8"/>
    <w:rsid w:val="006A39C8"/>
    <w:rPr>
      <w:rFonts w:ascii="Calibri" w:eastAsiaTheme="majorEastAsia" w:hAnsi="Calibri" w:cstheme="majorBidi"/>
      <w:b/>
      <w:bCs/>
      <w:caps/>
      <w:szCs w:val="28"/>
    </w:rPr>
  </w:style>
  <w:style w:type="character" w:customStyle="1" w:styleId="Heading2Char">
    <w:name w:val="Heading 2 Char"/>
    <w:basedOn w:val="DefaultParagraphFont"/>
    <w:link w:val="Heading2"/>
    <w:uiPriority w:val="14"/>
    <w:rsid w:val="00920F5F"/>
    <w:rPr>
      <w:rFonts w:asciiTheme="majorHAnsi" w:eastAsiaTheme="majorEastAsia" w:hAnsiTheme="majorHAnsi" w:cstheme="majorBidi"/>
      <w:b/>
      <w:bCs/>
      <w:color w:val="000000" w:themeColor="text1"/>
      <w:sz w:val="20"/>
      <w:szCs w:val="26"/>
    </w:rPr>
  </w:style>
  <w:style w:type="paragraph" w:customStyle="1" w:styleId="Clause">
    <w:name w:val="Clause"/>
    <w:basedOn w:val="BodyText"/>
    <w:uiPriority w:val="9"/>
    <w:qFormat/>
    <w:rsid w:val="006A39C8"/>
    <w:pPr>
      <w:numPr>
        <w:ilvl w:val="1"/>
        <w:numId w:val="2"/>
      </w:numPr>
    </w:pPr>
  </w:style>
  <w:style w:type="paragraph" w:customStyle="1" w:styleId="FWParaNo1">
    <w:name w:val="FW Para No 1"/>
    <w:basedOn w:val="BodyText"/>
    <w:uiPriority w:val="19"/>
    <w:qFormat/>
    <w:rsid w:val="00E921A3"/>
    <w:pPr>
      <w:numPr>
        <w:numId w:val="4"/>
      </w:numPr>
    </w:pPr>
  </w:style>
  <w:style w:type="paragraph" w:customStyle="1" w:styleId="FWParaNo2">
    <w:name w:val="FW Para No 2"/>
    <w:basedOn w:val="BodyText"/>
    <w:uiPriority w:val="19"/>
    <w:qFormat/>
    <w:rsid w:val="00E921A3"/>
    <w:pPr>
      <w:numPr>
        <w:ilvl w:val="1"/>
        <w:numId w:val="4"/>
      </w:numPr>
    </w:pPr>
  </w:style>
  <w:style w:type="paragraph" w:customStyle="1" w:styleId="FWParaNo3">
    <w:name w:val="FW Para No 3"/>
    <w:basedOn w:val="BodyText"/>
    <w:uiPriority w:val="19"/>
    <w:qFormat/>
    <w:rsid w:val="00E921A3"/>
    <w:pPr>
      <w:numPr>
        <w:ilvl w:val="2"/>
        <w:numId w:val="4"/>
      </w:numPr>
    </w:pPr>
  </w:style>
  <w:style w:type="paragraph" w:customStyle="1" w:styleId="FWParaNo4">
    <w:name w:val="FW Para No 4"/>
    <w:basedOn w:val="BodyText"/>
    <w:uiPriority w:val="19"/>
    <w:qFormat/>
    <w:rsid w:val="00E921A3"/>
    <w:pPr>
      <w:numPr>
        <w:ilvl w:val="3"/>
        <w:numId w:val="4"/>
      </w:numPr>
    </w:pPr>
  </w:style>
  <w:style w:type="paragraph" w:customStyle="1" w:styleId="FWParaNo5">
    <w:name w:val="FW Para No 5"/>
    <w:basedOn w:val="BodyText"/>
    <w:uiPriority w:val="19"/>
    <w:qFormat/>
    <w:rsid w:val="00E921A3"/>
    <w:pPr>
      <w:numPr>
        <w:ilvl w:val="4"/>
        <w:numId w:val="4"/>
      </w:numPr>
    </w:pPr>
  </w:style>
  <w:style w:type="paragraph" w:styleId="TOCHeading">
    <w:name w:val="TOC Heading"/>
    <w:basedOn w:val="BodyText"/>
    <w:next w:val="Normal"/>
    <w:uiPriority w:val="39"/>
    <w:qFormat/>
    <w:rsid w:val="00AA7608"/>
    <w:pPr>
      <w:spacing w:before="480" w:after="0"/>
      <w:jc w:val="center"/>
    </w:pPr>
    <w:rPr>
      <w:b/>
      <w:color w:val="000000" w:themeColor="text1"/>
      <w:u w:val="single"/>
    </w:rPr>
  </w:style>
  <w:style w:type="paragraph" w:customStyle="1" w:styleId="Schedule">
    <w:name w:val="Schedule"/>
    <w:basedOn w:val="BodyText"/>
    <w:next w:val="BodyText"/>
    <w:uiPriority w:val="39"/>
    <w:qFormat/>
    <w:rsid w:val="00920F5F"/>
    <w:pPr>
      <w:keepNext/>
      <w:pageBreakBefore/>
      <w:jc w:val="center"/>
    </w:pPr>
    <w:rPr>
      <w:b/>
    </w:rPr>
  </w:style>
  <w:style w:type="paragraph" w:styleId="TOC1">
    <w:name w:val="toc 1"/>
    <w:basedOn w:val="Normal"/>
    <w:next w:val="Normal"/>
    <w:autoRedefine/>
    <w:uiPriority w:val="39"/>
    <w:semiHidden/>
    <w:unhideWhenUsed/>
    <w:rsid w:val="00AA7608"/>
    <w:pPr>
      <w:spacing w:before="120" w:after="120"/>
      <w:jc w:val="left"/>
    </w:pPr>
    <w:rPr>
      <w:b/>
      <w:caps/>
    </w:rPr>
  </w:style>
  <w:style w:type="numbering" w:customStyle="1" w:styleId="MainNumbering">
    <w:name w:val="Main Numbering"/>
    <w:uiPriority w:val="99"/>
    <w:rsid w:val="00581E5E"/>
    <w:pPr>
      <w:numPr>
        <w:numId w:val="1"/>
      </w:numPr>
    </w:pPr>
  </w:style>
  <w:style w:type="paragraph" w:styleId="TOC2">
    <w:name w:val="toc 2"/>
    <w:basedOn w:val="BodyText"/>
    <w:next w:val="Normal"/>
    <w:autoRedefine/>
    <w:uiPriority w:val="39"/>
    <w:semiHidden/>
    <w:unhideWhenUsed/>
    <w:rsid w:val="00AA7608"/>
    <w:pPr>
      <w:spacing w:after="120"/>
      <w:ind w:left="198"/>
      <w:jc w:val="left"/>
    </w:pPr>
    <w:rPr>
      <w:smallCaps/>
    </w:rPr>
  </w:style>
  <w:style w:type="paragraph" w:customStyle="1" w:styleId="SubClause">
    <w:name w:val="Sub Clause"/>
    <w:basedOn w:val="BodyText"/>
    <w:uiPriority w:val="9"/>
    <w:qFormat/>
    <w:rsid w:val="00581E5E"/>
    <w:pPr>
      <w:numPr>
        <w:ilvl w:val="2"/>
        <w:numId w:val="2"/>
      </w:numPr>
    </w:pPr>
  </w:style>
  <w:style w:type="numbering" w:customStyle="1" w:styleId="FWNumbering">
    <w:name w:val="FW Numbering"/>
    <w:uiPriority w:val="99"/>
    <w:rsid w:val="00E921A3"/>
    <w:pPr>
      <w:numPr>
        <w:numId w:val="4"/>
      </w:numPr>
    </w:pPr>
  </w:style>
  <w:style w:type="character" w:customStyle="1" w:styleId="Heading4Char">
    <w:name w:val="Heading 4 Char"/>
    <w:basedOn w:val="DefaultParagraphFont"/>
    <w:link w:val="Heading4"/>
    <w:uiPriority w:val="14"/>
    <w:rsid w:val="008D6E4B"/>
    <w:rPr>
      <w:rFonts w:asciiTheme="majorHAnsi" w:eastAsiaTheme="majorEastAsia" w:hAnsiTheme="majorHAnsi" w:cstheme="majorBidi"/>
      <w:bCs/>
      <w:iCs/>
      <w:sz w:val="20"/>
    </w:rPr>
  </w:style>
  <w:style w:type="character" w:customStyle="1" w:styleId="Heading3Char">
    <w:name w:val="Heading 3 Char"/>
    <w:basedOn w:val="DefaultParagraphFont"/>
    <w:link w:val="Heading3"/>
    <w:uiPriority w:val="14"/>
    <w:rsid w:val="008D6E4B"/>
    <w:rPr>
      <w:rFonts w:asciiTheme="majorHAnsi" w:eastAsiaTheme="majorEastAsia" w:hAnsiTheme="majorHAnsi" w:cstheme="majorBidi"/>
      <w:b/>
      <w:bCs/>
      <w:caps/>
      <w:sz w:val="20"/>
    </w:rPr>
  </w:style>
  <w:style w:type="character" w:customStyle="1" w:styleId="Heading5Char">
    <w:name w:val="Heading 5 Char"/>
    <w:basedOn w:val="DefaultParagraphFont"/>
    <w:link w:val="Heading5"/>
    <w:uiPriority w:val="14"/>
    <w:semiHidden/>
    <w:rsid w:val="008D6E4B"/>
    <w:rPr>
      <w:rFonts w:asciiTheme="majorHAnsi" w:eastAsiaTheme="majorEastAsia" w:hAnsiTheme="majorHAnsi" w:cstheme="majorBidi"/>
      <w:sz w:val="20"/>
      <w:u w:val="single"/>
    </w:rPr>
  </w:style>
  <w:style w:type="paragraph" w:customStyle="1" w:styleId="BodyTextBold">
    <w:name w:val="Body Text Bold"/>
    <w:basedOn w:val="BodyText"/>
    <w:next w:val="BodyText"/>
    <w:qFormat/>
    <w:rsid w:val="004A6099"/>
    <w:rPr>
      <w:b/>
    </w:rPr>
  </w:style>
  <w:style w:type="paragraph" w:styleId="Header">
    <w:name w:val="header"/>
    <w:basedOn w:val="Normal"/>
    <w:link w:val="HeaderChar"/>
    <w:uiPriority w:val="99"/>
    <w:rsid w:val="00A7752A"/>
    <w:pPr>
      <w:tabs>
        <w:tab w:val="center" w:pos="4513"/>
        <w:tab w:val="right" w:pos="9026"/>
      </w:tabs>
      <w:spacing w:after="0"/>
    </w:pPr>
  </w:style>
  <w:style w:type="character" w:customStyle="1" w:styleId="HeaderChar">
    <w:name w:val="Header Char"/>
    <w:basedOn w:val="DefaultParagraphFont"/>
    <w:link w:val="Header"/>
    <w:uiPriority w:val="99"/>
    <w:rsid w:val="00A7752A"/>
    <w:rPr>
      <w:rFonts w:ascii="Arial" w:hAnsi="Arial"/>
      <w:sz w:val="20"/>
    </w:rPr>
  </w:style>
  <w:style w:type="paragraph" w:styleId="Footer">
    <w:name w:val="footer"/>
    <w:basedOn w:val="Normal"/>
    <w:link w:val="FooterChar"/>
    <w:uiPriority w:val="99"/>
    <w:semiHidden/>
    <w:rsid w:val="00A7752A"/>
    <w:pPr>
      <w:tabs>
        <w:tab w:val="center" w:pos="4513"/>
        <w:tab w:val="right" w:pos="9026"/>
      </w:tabs>
      <w:spacing w:after="0"/>
    </w:pPr>
  </w:style>
  <w:style w:type="character" w:customStyle="1" w:styleId="FooterChar">
    <w:name w:val="Footer Char"/>
    <w:basedOn w:val="DefaultParagraphFont"/>
    <w:link w:val="Footer"/>
    <w:uiPriority w:val="99"/>
    <w:semiHidden/>
    <w:rsid w:val="00A7752A"/>
    <w:rPr>
      <w:rFonts w:ascii="Arial" w:hAnsi="Arial"/>
      <w:sz w:val="20"/>
    </w:rPr>
  </w:style>
  <w:style w:type="paragraph" w:customStyle="1" w:styleId="Level1Heading">
    <w:name w:val="Level 1 Heading"/>
    <w:basedOn w:val="Normal"/>
    <w:next w:val="Level2Number"/>
    <w:qFormat/>
    <w:rsid w:val="002D537C"/>
    <w:pPr>
      <w:keepNext/>
      <w:numPr>
        <w:numId w:val="7"/>
      </w:numPr>
      <w:spacing w:before="120" w:after="240"/>
      <w:outlineLvl w:val="0"/>
    </w:pPr>
    <w:rPr>
      <w:rFonts w:asciiTheme="minorHAnsi" w:eastAsia="Times New Roman" w:hAnsiTheme="minorHAnsi" w:cs="Times New Roman"/>
      <w:b/>
      <w:szCs w:val="20"/>
    </w:rPr>
  </w:style>
  <w:style w:type="paragraph" w:customStyle="1" w:styleId="Level2Number">
    <w:name w:val="Level 2 Number"/>
    <w:basedOn w:val="Normal"/>
    <w:link w:val="Level2NumberChar"/>
    <w:qFormat/>
    <w:rsid w:val="002D537C"/>
    <w:pPr>
      <w:numPr>
        <w:ilvl w:val="1"/>
        <w:numId w:val="7"/>
      </w:numPr>
    </w:pPr>
    <w:rPr>
      <w:rFonts w:ascii="Arial" w:eastAsia="Times New Roman" w:hAnsi="Arial" w:cs="Times New Roman"/>
      <w:sz w:val="20"/>
      <w:szCs w:val="20"/>
    </w:rPr>
  </w:style>
  <w:style w:type="paragraph" w:customStyle="1" w:styleId="Level3Number">
    <w:name w:val="Level 3 Number"/>
    <w:basedOn w:val="Normal"/>
    <w:qFormat/>
    <w:rsid w:val="002D537C"/>
    <w:pPr>
      <w:numPr>
        <w:ilvl w:val="2"/>
        <w:numId w:val="7"/>
      </w:numPr>
      <w:spacing w:after="240"/>
    </w:pPr>
    <w:rPr>
      <w:rFonts w:asciiTheme="minorHAnsi" w:eastAsia="Times New Roman" w:hAnsiTheme="minorHAnsi" w:cs="Times New Roman"/>
      <w:sz w:val="24"/>
      <w:szCs w:val="20"/>
    </w:rPr>
  </w:style>
  <w:style w:type="paragraph" w:customStyle="1" w:styleId="Level4Number">
    <w:name w:val="Level 4 Number"/>
    <w:basedOn w:val="Normal"/>
    <w:qFormat/>
    <w:rsid w:val="002D537C"/>
    <w:pPr>
      <w:numPr>
        <w:ilvl w:val="3"/>
        <w:numId w:val="7"/>
      </w:numPr>
      <w:spacing w:after="240"/>
    </w:pPr>
    <w:rPr>
      <w:rFonts w:asciiTheme="minorHAnsi" w:eastAsia="Times New Roman" w:hAnsiTheme="minorHAnsi" w:cs="Times New Roman"/>
      <w:szCs w:val="20"/>
    </w:rPr>
  </w:style>
  <w:style w:type="paragraph" w:customStyle="1" w:styleId="Level5Number">
    <w:name w:val="Level 5 Number"/>
    <w:basedOn w:val="Normal"/>
    <w:qFormat/>
    <w:rsid w:val="002D537C"/>
    <w:pPr>
      <w:numPr>
        <w:ilvl w:val="4"/>
        <w:numId w:val="7"/>
      </w:numPr>
      <w:spacing w:after="240"/>
    </w:pPr>
    <w:rPr>
      <w:rFonts w:ascii="Arial" w:eastAsia="Times New Roman" w:hAnsi="Arial" w:cs="Times New Roman"/>
      <w:szCs w:val="20"/>
    </w:rPr>
  </w:style>
  <w:style w:type="paragraph" w:customStyle="1" w:styleId="Level6Number">
    <w:name w:val="Level 6 Number"/>
    <w:basedOn w:val="Normal"/>
    <w:qFormat/>
    <w:rsid w:val="002D537C"/>
    <w:pPr>
      <w:numPr>
        <w:ilvl w:val="5"/>
        <w:numId w:val="7"/>
      </w:numPr>
      <w:spacing w:after="240"/>
    </w:pPr>
    <w:rPr>
      <w:rFonts w:ascii="Arial" w:eastAsia="Times New Roman" w:hAnsi="Arial" w:cs="Times New Roman"/>
      <w:szCs w:val="20"/>
    </w:rPr>
  </w:style>
  <w:style w:type="numbering" w:customStyle="1" w:styleId="ListLevels">
    <w:name w:val="List Levels"/>
    <w:uiPriority w:val="99"/>
    <w:rsid w:val="002D537C"/>
    <w:pPr>
      <w:numPr>
        <w:numId w:val="8"/>
      </w:numPr>
    </w:pPr>
  </w:style>
  <w:style w:type="character" w:customStyle="1" w:styleId="Level2NumberChar">
    <w:name w:val="Level 2 Number Char"/>
    <w:basedOn w:val="BodyTextChar"/>
    <w:link w:val="Level2Number"/>
    <w:rsid w:val="002D537C"/>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792CC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2CCD"/>
    <w:rPr>
      <w:rFonts w:ascii="Tahoma" w:hAnsi="Tahoma" w:cs="Tahoma"/>
      <w:sz w:val="16"/>
      <w:szCs w:val="16"/>
    </w:rPr>
  </w:style>
  <w:style w:type="character" w:customStyle="1" w:styleId="Heading7Char">
    <w:name w:val="Heading 7 Char"/>
    <w:basedOn w:val="DefaultParagraphFont"/>
    <w:link w:val="Heading7"/>
    <w:uiPriority w:val="99"/>
    <w:semiHidden/>
    <w:rsid w:val="00CA70CB"/>
    <w:rPr>
      <w:rFonts w:asciiTheme="majorHAnsi" w:eastAsiaTheme="majorEastAsia" w:hAnsiTheme="majorHAnsi" w:cstheme="majorBidi"/>
      <w:i/>
      <w:iCs/>
      <w:color w:val="404040" w:themeColor="text1" w:themeTint="BF"/>
    </w:rPr>
  </w:style>
  <w:style w:type="paragraph" w:customStyle="1" w:styleId="Bullet3">
    <w:name w:val="Bullet3"/>
    <w:basedOn w:val="Normal"/>
    <w:uiPriority w:val="99"/>
    <w:semiHidden/>
    <w:rsid w:val="00CA70CB"/>
    <w:pPr>
      <w:numPr>
        <w:numId w:val="10"/>
      </w:numPr>
      <w:spacing w:after="240"/>
    </w:pPr>
    <w:rPr>
      <w:rFonts w:ascii="Arial" w:eastAsia="Times New Roman" w:hAnsi="Arial" w:cs="Times New Roman"/>
      <w:szCs w:val="20"/>
    </w:rPr>
  </w:style>
  <w:style w:type="paragraph" w:styleId="ListParagraph">
    <w:name w:val="List Paragraph"/>
    <w:basedOn w:val="Normal"/>
    <w:uiPriority w:val="34"/>
    <w:qFormat/>
    <w:rsid w:val="00CA70CB"/>
    <w:pPr>
      <w:ind w:left="720"/>
      <w:contextualSpacing/>
    </w:pPr>
  </w:style>
  <w:style w:type="paragraph" w:customStyle="1" w:styleId="Parties1">
    <w:name w:val="Parties 1"/>
    <w:basedOn w:val="Normal"/>
    <w:uiPriority w:val="9"/>
    <w:rsid w:val="00F92265"/>
    <w:pPr>
      <w:numPr>
        <w:numId w:val="14"/>
      </w:numPr>
      <w:spacing w:after="240"/>
    </w:pPr>
    <w:rPr>
      <w:rFonts w:asciiTheme="minorHAnsi" w:eastAsia="Times New Roman" w:hAnsiTheme="minorHAnsi" w:cs="Times New Roman"/>
      <w:sz w:val="24"/>
      <w:szCs w:val="20"/>
    </w:rPr>
  </w:style>
  <w:style w:type="paragraph" w:customStyle="1" w:styleId="Parties2">
    <w:name w:val="Parties 2"/>
    <w:basedOn w:val="Normal"/>
    <w:uiPriority w:val="9"/>
    <w:rsid w:val="00F92265"/>
    <w:pPr>
      <w:numPr>
        <w:ilvl w:val="1"/>
        <w:numId w:val="14"/>
      </w:numPr>
      <w:spacing w:after="240"/>
    </w:pPr>
    <w:rPr>
      <w:rFonts w:ascii="Arial" w:eastAsia="Times New Roman" w:hAnsi="Arial" w:cs="Times New Roman"/>
      <w:szCs w:val="20"/>
    </w:rPr>
  </w:style>
  <w:style w:type="character" w:styleId="Hyperlink">
    <w:name w:val="Hyperlink"/>
    <w:basedOn w:val="DefaultParagraphFont"/>
    <w:uiPriority w:val="99"/>
    <w:unhideWhenUsed/>
    <w:rsid w:val="0009123D"/>
    <w:rPr>
      <w:color w:val="0000FF" w:themeColor="hyperlink"/>
      <w:u w:val="single"/>
    </w:rPr>
  </w:style>
  <w:style w:type="table" w:styleId="TableGrid">
    <w:name w:val="Table Grid"/>
    <w:basedOn w:val="TableNormal"/>
    <w:uiPriority w:val="59"/>
    <w:rsid w:val="000912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BodyTextChar"/>
    <w:qFormat/>
    <w:rsid w:val="0009123D"/>
    <w:rPr>
      <w:rFonts w:ascii="Arial" w:hAnsi="Arial"/>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nncap.com/cookie-policy" TargetMode="External"/><Relationship Id="rId3" Type="http://schemas.openxmlformats.org/officeDocument/2006/relationships/settings" Target="settings.xml"/><Relationship Id="rId7" Type="http://schemas.openxmlformats.org/officeDocument/2006/relationships/hyperlink" Target="mailto:PrivacyManager@finncap.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TMS\Templates\FW%20Documents\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Blank</Template>
  <TotalTime>0</TotalTime>
  <Pages>10</Pages>
  <Words>3393</Words>
  <Characters>19342</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7439492_2</vt:lpstr>
    </vt:vector>
  </TitlesOfParts>
  <Company/>
  <LinksUpToDate>false</LinksUpToDate>
  <CharactersWithSpaces>22690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7439492_2</dc:title>
  <dc:creator>NMiller</dc:creator>
  <cp:lastModifiedBy>Jonathan Bright</cp:lastModifiedBy>
  <cp:revision>3</cp:revision>
  <cp:lastPrinted>2018-01-18T17:56:00Z</cp:lastPrinted>
  <dcterms:created xsi:type="dcterms:W3CDTF">2018-05-18T09:04:00Z</dcterms:created>
  <dcterms:modified xsi:type="dcterms:W3CDTF">2018-05-21T11:32:00Z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ber">
    <vt:lpwstr>7439492_2</vt:lpwstr>
  </property>
  <property fmtid="{D5CDD505-2E9C-101B-9397-08002B2CF9AE}" pid="3" name="Keywords">
    <vt:lpwstr>7439492_2</vt:lpwstr>
  </property>
  <property fmtid="{D5CDD505-2E9C-101B-9397-08002B2CF9AE}" pid="4" name="Version">
    <vt:lpwstr>151116</vt:lpwstr>
  </property>
  <property fmtid="{D5CDD505-2E9C-101B-9397-08002B2CF9AE}" pid="5" name="Partner">
    <vt:lpwstr>MLR</vt:lpwstr>
  </property>
  <property fmtid="{D5CDD505-2E9C-101B-9397-08002B2CF9AE}" pid="6" name="Client">
    <vt:lpwstr>F/0627</vt:lpwstr>
  </property>
  <property fmtid="{D5CDD505-2E9C-101B-9397-08002B2CF9AE}" pid="7" name="ClientName">
    <vt:lpwstr>Finncap Ltd</vt:lpwstr>
  </property>
  <property fmtid="{D5CDD505-2E9C-101B-9397-08002B2CF9AE}" pid="8" name="Matter">
    <vt:lpwstr>F/0627/0002</vt:lpwstr>
  </property>
  <property fmtid="{D5CDD505-2E9C-101B-9397-08002B2CF9AE}" pid="9" name="MatterDesc">
    <vt:lpwstr>GDPR advice</vt:lpwstr>
  </property>
  <property fmtid="{D5CDD505-2E9C-101B-9397-08002B2CF9AE}" pid="10" name="Lawyer">
    <vt:lpwstr>AXL</vt:lpwstr>
  </property>
</Properties>
</file>